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35" w:rsidRPr="003A2ACB" w:rsidRDefault="00F221D0" w:rsidP="00741135">
      <w:pPr>
        <w:pBdr>
          <w:top w:val="single" w:sz="18" w:space="1" w:color="auto"/>
          <w:left w:val="single" w:sz="18" w:space="4" w:color="auto"/>
          <w:bottom w:val="single" w:sz="18" w:space="1" w:color="auto"/>
          <w:right w:val="single" w:sz="18" w:space="4" w:color="auto"/>
        </w:pBdr>
        <w:rPr>
          <w:rFonts w:ascii="Arial" w:hAnsi="Arial" w:cs="Arial"/>
          <w:b/>
          <w:sz w:val="24"/>
          <w:szCs w:val="24"/>
          <w:u w:val="single"/>
        </w:rPr>
      </w:pPr>
      <w:r>
        <w:rPr>
          <w:rFonts w:ascii="Arial" w:hAnsi="Arial" w:cs="Arial"/>
          <w:b/>
          <w:sz w:val="24"/>
          <w:szCs w:val="24"/>
          <w:u w:val="single"/>
        </w:rPr>
        <w:t>Themenpredigt</w:t>
      </w:r>
      <w:r w:rsidR="00AA0DD0">
        <w:rPr>
          <w:rFonts w:ascii="Arial" w:hAnsi="Arial" w:cs="Arial"/>
          <w:b/>
          <w:sz w:val="24"/>
          <w:szCs w:val="24"/>
          <w:u w:val="single"/>
        </w:rPr>
        <w:t xml:space="preserve"> </w:t>
      </w:r>
      <w:r w:rsidR="00741135" w:rsidRPr="003A2ACB">
        <w:rPr>
          <w:rFonts w:ascii="Arial" w:hAnsi="Arial" w:cs="Arial"/>
          <w:b/>
          <w:sz w:val="24"/>
          <w:szCs w:val="24"/>
          <w:u w:val="single"/>
        </w:rPr>
        <w:t xml:space="preserve"> D</w:t>
      </w:r>
      <w:r w:rsidR="003B17A2">
        <w:rPr>
          <w:rFonts w:ascii="Arial" w:hAnsi="Arial" w:cs="Arial"/>
          <w:b/>
          <w:sz w:val="24"/>
          <w:szCs w:val="24"/>
          <w:u w:val="single"/>
        </w:rPr>
        <w:t xml:space="preserve">istriktpredigtreihe </w:t>
      </w:r>
      <w:r w:rsidR="00741135" w:rsidRPr="003A2ACB">
        <w:rPr>
          <w:rFonts w:ascii="Arial" w:hAnsi="Arial" w:cs="Arial"/>
          <w:b/>
          <w:sz w:val="24"/>
          <w:szCs w:val="24"/>
          <w:u w:val="single"/>
        </w:rPr>
        <w:t>2017</w:t>
      </w:r>
      <w:r w:rsidR="003B17A2">
        <w:rPr>
          <w:rFonts w:ascii="Arial" w:hAnsi="Arial" w:cs="Arial"/>
          <w:b/>
          <w:sz w:val="24"/>
          <w:szCs w:val="24"/>
          <w:u w:val="single"/>
        </w:rPr>
        <w:t>-</w:t>
      </w:r>
    </w:p>
    <w:p w:rsidR="00741135" w:rsidRPr="00406496" w:rsidRDefault="00741135" w:rsidP="00741135">
      <w:pPr>
        <w:pBdr>
          <w:top w:val="single" w:sz="18" w:space="1" w:color="auto"/>
          <w:left w:val="single" w:sz="18" w:space="4" w:color="auto"/>
          <w:bottom w:val="single" w:sz="18" w:space="1" w:color="auto"/>
          <w:right w:val="single" w:sz="18" w:space="4" w:color="auto"/>
        </w:pBdr>
        <w:rPr>
          <w:rFonts w:ascii="Arial" w:hAnsi="Arial" w:cs="Arial"/>
          <w:b/>
          <w:sz w:val="24"/>
          <w:szCs w:val="24"/>
          <w:u w:val="single"/>
        </w:rPr>
      </w:pPr>
      <w:r w:rsidRPr="00406496">
        <w:rPr>
          <w:rFonts w:ascii="Arial" w:hAnsi="Arial" w:cs="Arial"/>
          <w:b/>
          <w:sz w:val="24"/>
          <w:szCs w:val="24"/>
          <w:u w:val="single"/>
        </w:rPr>
        <w:t>„Ich glaub an Dich. Dein Gott. Allein durch Glauben“</w:t>
      </w:r>
    </w:p>
    <w:p w:rsidR="00741135" w:rsidRPr="003A2ACB" w:rsidRDefault="00741135" w:rsidP="00741135">
      <w:pPr>
        <w:pBdr>
          <w:top w:val="single" w:sz="18" w:space="1" w:color="auto"/>
          <w:left w:val="single" w:sz="18" w:space="4" w:color="auto"/>
          <w:bottom w:val="single" w:sz="18" w:space="1" w:color="auto"/>
          <w:right w:val="single" w:sz="18" w:space="4" w:color="auto"/>
        </w:pBdr>
        <w:rPr>
          <w:rFonts w:ascii="Arial" w:hAnsi="Arial" w:cs="Arial"/>
          <w:b/>
          <w:i/>
          <w:sz w:val="24"/>
          <w:szCs w:val="24"/>
        </w:rPr>
      </w:pPr>
      <w:r w:rsidRPr="003A2ACB">
        <w:rPr>
          <w:rFonts w:ascii="Arial" w:hAnsi="Arial" w:cs="Arial"/>
          <w:b/>
          <w:i/>
          <w:sz w:val="24"/>
          <w:szCs w:val="24"/>
        </w:rPr>
        <w:t>Römer 1,17, Römer 3,28 und Jak 2,17+24</w:t>
      </w:r>
    </w:p>
    <w:p w:rsidR="003B17A2"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p>
    <w:p w:rsidR="003B17A2"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29.Januar 2017</w:t>
      </w:r>
      <w:r>
        <w:rPr>
          <w:rFonts w:ascii="Arial" w:hAnsi="Arial" w:cs="Arial"/>
          <w:sz w:val="24"/>
          <w:szCs w:val="24"/>
        </w:rPr>
        <w:tab/>
        <w:t>Gültlingen</w:t>
      </w:r>
    </w:p>
    <w:p w:rsidR="003B17A2"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5.Februar 2017</w:t>
      </w:r>
      <w:r>
        <w:rPr>
          <w:rFonts w:ascii="Arial" w:hAnsi="Arial" w:cs="Arial"/>
          <w:sz w:val="24"/>
          <w:szCs w:val="24"/>
        </w:rPr>
        <w:tab/>
        <w:t>Schönbronn/Effringen</w:t>
      </w:r>
    </w:p>
    <w:p w:rsidR="003B17A2"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12.Februar 2017</w:t>
      </w:r>
      <w:r>
        <w:rPr>
          <w:rFonts w:ascii="Arial" w:hAnsi="Arial" w:cs="Arial"/>
          <w:sz w:val="24"/>
          <w:szCs w:val="24"/>
        </w:rPr>
        <w:tab/>
        <w:t>Wildberg</w:t>
      </w:r>
    </w:p>
    <w:p w:rsidR="003B17A2"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19.Februar 2017</w:t>
      </w:r>
      <w:r>
        <w:rPr>
          <w:rFonts w:ascii="Arial" w:hAnsi="Arial" w:cs="Arial"/>
          <w:sz w:val="24"/>
          <w:szCs w:val="24"/>
        </w:rPr>
        <w:tab/>
        <w:t>Sulz am Eck</w:t>
      </w:r>
    </w:p>
    <w:p w:rsidR="00741135" w:rsidRDefault="00741135"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sidRPr="003A2ACB">
        <w:rPr>
          <w:rFonts w:ascii="Arial" w:hAnsi="Arial" w:cs="Arial"/>
          <w:sz w:val="24"/>
          <w:szCs w:val="24"/>
        </w:rPr>
        <w:t xml:space="preserve">5.März 2017 </w:t>
      </w:r>
      <w:r w:rsidRPr="003A2ACB">
        <w:rPr>
          <w:rFonts w:ascii="Arial" w:hAnsi="Arial" w:cs="Arial"/>
          <w:sz w:val="24"/>
          <w:szCs w:val="24"/>
        </w:rPr>
        <w:tab/>
      </w:r>
      <w:r w:rsidRPr="003A2ACB">
        <w:rPr>
          <w:rFonts w:ascii="Arial" w:hAnsi="Arial" w:cs="Arial"/>
          <w:sz w:val="24"/>
          <w:szCs w:val="24"/>
        </w:rPr>
        <w:tab/>
        <w:t>Pfrondorf</w:t>
      </w:r>
    </w:p>
    <w:p w:rsidR="003B17A2" w:rsidRPr="003A2ACB" w:rsidRDefault="003B17A2" w:rsidP="00741135">
      <w:pPr>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12.März 2017</w:t>
      </w:r>
      <w:r>
        <w:rPr>
          <w:rFonts w:ascii="Arial" w:hAnsi="Arial" w:cs="Arial"/>
          <w:sz w:val="24"/>
          <w:szCs w:val="24"/>
        </w:rPr>
        <w:tab/>
        <w:t>Emmingen</w:t>
      </w:r>
    </w:p>
    <w:p w:rsidR="00741135" w:rsidRPr="003A2ACB" w:rsidRDefault="00741135" w:rsidP="00741135">
      <w:pPr>
        <w:rPr>
          <w:rFonts w:ascii="Arial" w:hAnsi="Arial" w:cs="Arial"/>
          <w:sz w:val="24"/>
          <w:szCs w:val="24"/>
        </w:rPr>
      </w:pPr>
    </w:p>
    <w:p w:rsidR="008A2F76" w:rsidRDefault="008A2F76"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Liebe Gemeinde,</w:t>
      </w:r>
    </w:p>
    <w:p w:rsidR="009235B3" w:rsidRDefault="009235B3" w:rsidP="00741135">
      <w:pPr>
        <w:rPr>
          <w:rFonts w:ascii="Arial" w:hAnsi="Arial" w:cs="Arial"/>
          <w:sz w:val="24"/>
          <w:szCs w:val="24"/>
        </w:rPr>
      </w:pPr>
      <w:r>
        <w:rPr>
          <w:rFonts w:ascii="Arial" w:hAnsi="Arial" w:cs="Arial"/>
          <w:sz w:val="24"/>
          <w:szCs w:val="24"/>
        </w:rPr>
        <w:t>ein gesunder Mensch kann hören, sehen, fühlen, schmecken und riechen. Niemand bestreitet das.</w:t>
      </w:r>
    </w:p>
    <w:p w:rsidR="009235B3" w:rsidRDefault="009235B3"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Doch- wie ist das mit dem „Glauben“?</w:t>
      </w:r>
    </w:p>
    <w:p w:rsidR="002830FE" w:rsidRDefault="002830FE" w:rsidP="00741135">
      <w:pPr>
        <w:rPr>
          <w:rFonts w:ascii="Arial" w:hAnsi="Arial" w:cs="Arial"/>
          <w:sz w:val="24"/>
          <w:szCs w:val="24"/>
        </w:rPr>
      </w:pPr>
      <w:r>
        <w:rPr>
          <w:rFonts w:ascii="Arial" w:hAnsi="Arial" w:cs="Arial"/>
          <w:sz w:val="24"/>
          <w:szCs w:val="24"/>
        </w:rPr>
        <w:t xml:space="preserve">Gibt es den wirklich- als einen tatsächlichen Teil, eine Gabe des Menschen- </w:t>
      </w:r>
    </w:p>
    <w:p w:rsidR="00741135" w:rsidRDefault="002830FE" w:rsidP="00741135">
      <w:pPr>
        <w:rPr>
          <w:rFonts w:ascii="Arial" w:hAnsi="Arial" w:cs="Arial"/>
          <w:sz w:val="24"/>
          <w:szCs w:val="24"/>
        </w:rPr>
      </w:pPr>
      <w:r>
        <w:rPr>
          <w:rFonts w:ascii="Arial" w:hAnsi="Arial" w:cs="Arial"/>
          <w:sz w:val="24"/>
          <w:szCs w:val="24"/>
        </w:rPr>
        <w:t>o</w:t>
      </w:r>
      <w:r w:rsidR="00741135">
        <w:rPr>
          <w:rFonts w:ascii="Arial" w:hAnsi="Arial" w:cs="Arial"/>
          <w:sz w:val="24"/>
          <w:szCs w:val="24"/>
        </w:rPr>
        <w:t>der mach</w:t>
      </w:r>
      <w:r w:rsidR="009235B3">
        <w:rPr>
          <w:rFonts w:ascii="Arial" w:hAnsi="Arial" w:cs="Arial"/>
          <w:sz w:val="24"/>
          <w:szCs w:val="24"/>
        </w:rPr>
        <w:t xml:space="preserve">e ich mir- </w:t>
      </w:r>
      <w:r w:rsidR="00741135">
        <w:rPr>
          <w:rFonts w:ascii="Arial" w:hAnsi="Arial" w:cs="Arial"/>
          <w:sz w:val="24"/>
          <w:szCs w:val="24"/>
        </w:rPr>
        <w:t>eher etwas vor</w:t>
      </w:r>
      <w:r w:rsidR="009235B3">
        <w:rPr>
          <w:rFonts w:ascii="Arial" w:hAnsi="Arial" w:cs="Arial"/>
          <w:sz w:val="24"/>
          <w:szCs w:val="24"/>
        </w:rPr>
        <w:t>, kaschiere ich</w:t>
      </w:r>
      <w:r w:rsidR="00741135">
        <w:rPr>
          <w:rFonts w:ascii="Arial" w:hAnsi="Arial" w:cs="Arial"/>
          <w:sz w:val="24"/>
          <w:szCs w:val="24"/>
        </w:rPr>
        <w:t xml:space="preserve"> sozusagen </w:t>
      </w:r>
      <w:r w:rsidR="009235B3">
        <w:rPr>
          <w:rFonts w:ascii="Arial" w:hAnsi="Arial" w:cs="Arial"/>
          <w:sz w:val="24"/>
          <w:szCs w:val="24"/>
        </w:rPr>
        <w:t>nur ein eigenes Defizit, wenn ich vom „Glauben“ rede</w:t>
      </w:r>
      <w:r w:rsidR="00741135">
        <w:rPr>
          <w:rFonts w:ascii="Arial" w:hAnsi="Arial" w:cs="Arial"/>
          <w:sz w:val="24"/>
          <w:szCs w:val="24"/>
        </w:rPr>
        <w:t>?</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Die Religionskritiker im vorletzten Jahrhundert jedenfalls haben </w:t>
      </w:r>
      <w:r w:rsidR="009235B3">
        <w:rPr>
          <w:rFonts w:ascii="Arial" w:hAnsi="Arial" w:cs="Arial"/>
          <w:sz w:val="24"/>
          <w:szCs w:val="24"/>
        </w:rPr>
        <w:t>das so ähnlich empfunden:</w:t>
      </w:r>
    </w:p>
    <w:p w:rsidR="00741135" w:rsidRDefault="002830FE" w:rsidP="00741135">
      <w:pPr>
        <w:rPr>
          <w:rFonts w:ascii="Arial" w:hAnsi="Arial" w:cs="Arial"/>
          <w:sz w:val="24"/>
          <w:szCs w:val="24"/>
        </w:rPr>
      </w:pPr>
      <w:r>
        <w:rPr>
          <w:rFonts w:ascii="Arial" w:hAnsi="Arial" w:cs="Arial"/>
          <w:sz w:val="24"/>
          <w:szCs w:val="24"/>
        </w:rPr>
        <w:t>Z</w:t>
      </w:r>
      <w:r w:rsidR="00741135">
        <w:rPr>
          <w:rFonts w:ascii="Arial" w:hAnsi="Arial" w:cs="Arial"/>
          <w:sz w:val="24"/>
          <w:szCs w:val="24"/>
        </w:rPr>
        <w:t>um Beispiel Wilhelm Weitling, der von 1808 bis 1871 lebte und zum ersten Theoretiker des K</w:t>
      </w:r>
      <w:r>
        <w:rPr>
          <w:rFonts w:ascii="Arial" w:hAnsi="Arial" w:cs="Arial"/>
          <w:sz w:val="24"/>
          <w:szCs w:val="24"/>
        </w:rPr>
        <w:t>ommunismus in Deutschland wurde:</w:t>
      </w:r>
      <w:r w:rsidR="00741135">
        <w:rPr>
          <w:rFonts w:ascii="Arial" w:hAnsi="Arial" w:cs="Arial"/>
          <w:sz w:val="24"/>
          <w:szCs w:val="24"/>
        </w:rPr>
        <w:t xml:space="preserve"> </w:t>
      </w:r>
      <w:r>
        <w:rPr>
          <w:rFonts w:ascii="Arial" w:hAnsi="Arial" w:cs="Arial"/>
          <w:sz w:val="24"/>
          <w:szCs w:val="24"/>
        </w:rPr>
        <w:t xml:space="preserve">Er </w:t>
      </w:r>
      <w:r w:rsidR="00741135">
        <w:rPr>
          <w:rFonts w:ascii="Arial" w:hAnsi="Arial" w:cs="Arial"/>
          <w:sz w:val="24"/>
          <w:szCs w:val="24"/>
        </w:rPr>
        <w:t>formulierte seine Vorbehalt</w:t>
      </w:r>
      <w:r>
        <w:rPr>
          <w:rFonts w:ascii="Arial" w:hAnsi="Arial" w:cs="Arial"/>
          <w:sz w:val="24"/>
          <w:szCs w:val="24"/>
        </w:rPr>
        <w:t xml:space="preserve">e </w:t>
      </w:r>
      <w:r w:rsidR="00741135">
        <w:rPr>
          <w:rFonts w:ascii="Arial" w:hAnsi="Arial" w:cs="Arial"/>
          <w:sz w:val="24"/>
          <w:szCs w:val="24"/>
        </w:rPr>
        <w:t xml:space="preserve">mit den </w:t>
      </w:r>
      <w:r w:rsidR="009235B3">
        <w:rPr>
          <w:rFonts w:ascii="Arial" w:hAnsi="Arial" w:cs="Arial"/>
          <w:sz w:val="24"/>
          <w:szCs w:val="24"/>
        </w:rPr>
        <w:t xml:space="preserve">später sehr </w:t>
      </w:r>
      <w:r w:rsidR="00741135">
        <w:rPr>
          <w:rFonts w:ascii="Arial" w:hAnsi="Arial" w:cs="Arial"/>
          <w:sz w:val="24"/>
          <w:szCs w:val="24"/>
        </w:rPr>
        <w:t>bekannt gewordenen Worten:</w:t>
      </w:r>
      <w:r>
        <w:rPr>
          <w:rFonts w:ascii="Arial" w:hAnsi="Arial" w:cs="Arial"/>
          <w:sz w:val="24"/>
          <w:szCs w:val="24"/>
        </w:rPr>
        <w:t xml:space="preserve"> </w:t>
      </w:r>
      <w:r w:rsidR="00741135">
        <w:rPr>
          <w:rFonts w:ascii="Arial" w:hAnsi="Arial" w:cs="Arial"/>
          <w:sz w:val="24"/>
          <w:szCs w:val="24"/>
        </w:rPr>
        <w:t xml:space="preserve">„Glauben </w:t>
      </w:r>
      <w:r>
        <w:rPr>
          <w:rFonts w:ascii="Arial" w:hAnsi="Arial" w:cs="Arial"/>
          <w:sz w:val="24"/>
          <w:szCs w:val="24"/>
        </w:rPr>
        <w:t xml:space="preserve">- </w:t>
      </w:r>
      <w:r w:rsidR="00741135">
        <w:rPr>
          <w:rFonts w:ascii="Arial" w:hAnsi="Arial" w:cs="Arial"/>
          <w:sz w:val="24"/>
          <w:szCs w:val="24"/>
        </w:rPr>
        <w:t>heißt nicht wissen.“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Die einen </w:t>
      </w:r>
      <w:r w:rsidR="002830FE">
        <w:rPr>
          <w:rFonts w:ascii="Arial" w:hAnsi="Arial" w:cs="Arial"/>
          <w:sz w:val="24"/>
          <w:szCs w:val="24"/>
        </w:rPr>
        <w:t xml:space="preserve">also </w:t>
      </w:r>
      <w:r>
        <w:rPr>
          <w:rFonts w:ascii="Arial" w:hAnsi="Arial" w:cs="Arial"/>
          <w:sz w:val="24"/>
          <w:szCs w:val="24"/>
        </w:rPr>
        <w:t xml:space="preserve">verachten, ja spotten über das, was sie </w:t>
      </w:r>
      <w:r w:rsidR="002830FE">
        <w:rPr>
          <w:rFonts w:ascii="Arial" w:hAnsi="Arial" w:cs="Arial"/>
          <w:sz w:val="24"/>
          <w:szCs w:val="24"/>
        </w:rPr>
        <w:t xml:space="preserve">so </w:t>
      </w:r>
      <w:r>
        <w:rPr>
          <w:rFonts w:ascii="Arial" w:hAnsi="Arial" w:cs="Arial"/>
          <w:sz w:val="24"/>
          <w:szCs w:val="24"/>
        </w:rPr>
        <w:t>als Glauben verstehen-</w:t>
      </w:r>
      <w:r w:rsidR="009235B3">
        <w:rPr>
          <w:rFonts w:ascii="Arial" w:hAnsi="Arial" w:cs="Arial"/>
          <w:sz w:val="24"/>
          <w:szCs w:val="24"/>
        </w:rPr>
        <w:t xml:space="preserve"> </w:t>
      </w:r>
      <w:r>
        <w:rPr>
          <w:rFonts w:ascii="Arial" w:hAnsi="Arial" w:cs="Arial"/>
          <w:sz w:val="24"/>
          <w:szCs w:val="24"/>
        </w:rPr>
        <w:t>die anderen würden es sich sehnlichst wünschen, vielleicht wieder- glauben zu können.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Wie oft wurde schon, meist in guter Absicht, der Satz gesprochen:</w:t>
      </w:r>
      <w:r w:rsidR="009235B3">
        <w:rPr>
          <w:rFonts w:ascii="Arial" w:hAnsi="Arial" w:cs="Arial"/>
          <w:sz w:val="24"/>
          <w:szCs w:val="24"/>
        </w:rPr>
        <w:t xml:space="preserve"> </w:t>
      </w:r>
      <w:r>
        <w:rPr>
          <w:rFonts w:ascii="Arial" w:hAnsi="Arial" w:cs="Arial"/>
          <w:sz w:val="24"/>
          <w:szCs w:val="24"/>
        </w:rPr>
        <w:t>„Du musst halt glauben!“-</w:t>
      </w:r>
    </w:p>
    <w:p w:rsidR="00741135" w:rsidRDefault="00741135" w:rsidP="00741135">
      <w:pPr>
        <w:rPr>
          <w:rFonts w:ascii="Arial" w:hAnsi="Arial" w:cs="Arial"/>
          <w:sz w:val="24"/>
          <w:szCs w:val="24"/>
        </w:rPr>
      </w:pPr>
      <w:r>
        <w:rPr>
          <w:rFonts w:ascii="Arial" w:hAnsi="Arial" w:cs="Arial"/>
          <w:sz w:val="24"/>
          <w:szCs w:val="24"/>
        </w:rPr>
        <w:t xml:space="preserve">Und wie oft haben dann diese Worte die Verzweiflung und die Krise </w:t>
      </w:r>
      <w:r w:rsidR="002830FE">
        <w:rPr>
          <w:rFonts w:ascii="Arial" w:hAnsi="Arial" w:cs="Arial"/>
          <w:sz w:val="24"/>
          <w:szCs w:val="24"/>
        </w:rPr>
        <w:t xml:space="preserve">des anderen </w:t>
      </w:r>
      <w:r>
        <w:rPr>
          <w:rFonts w:ascii="Arial" w:hAnsi="Arial" w:cs="Arial"/>
          <w:sz w:val="24"/>
          <w:szCs w:val="24"/>
        </w:rPr>
        <w:t>noch eher verstärkt als behoben.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Kann man sich zum Glauben- </w:t>
      </w:r>
      <w:r w:rsidR="009235B3">
        <w:rPr>
          <w:rFonts w:ascii="Arial" w:hAnsi="Arial" w:cs="Arial"/>
          <w:sz w:val="24"/>
          <w:szCs w:val="24"/>
        </w:rPr>
        <w:t xml:space="preserve">denn </w:t>
      </w:r>
      <w:r>
        <w:rPr>
          <w:rFonts w:ascii="Arial" w:hAnsi="Arial" w:cs="Arial"/>
          <w:sz w:val="24"/>
          <w:szCs w:val="24"/>
        </w:rPr>
        <w:t>willentlich entscheiden?</w:t>
      </w:r>
    </w:p>
    <w:p w:rsidR="002830FE" w:rsidRDefault="002830FE" w:rsidP="00741135">
      <w:pPr>
        <w:rPr>
          <w:rFonts w:ascii="Arial" w:hAnsi="Arial" w:cs="Arial"/>
          <w:sz w:val="24"/>
          <w:szCs w:val="24"/>
        </w:rPr>
      </w:pPr>
      <w:r>
        <w:rPr>
          <w:rFonts w:ascii="Arial" w:hAnsi="Arial" w:cs="Arial"/>
          <w:sz w:val="24"/>
          <w:szCs w:val="24"/>
        </w:rPr>
        <w:t>Glauben, ist das einfach eine innere Entscheidung in mir persönlich drin, die ich treffen kann oder auch nicht? Die dann aber zunächst auch nur in mir drin existiert? Ich glaube es eben- obwohl man es von außen betrachtet nicht sicher wissen kann.</w:t>
      </w:r>
    </w:p>
    <w:p w:rsidR="009E5036" w:rsidRDefault="00741135" w:rsidP="00741135">
      <w:pPr>
        <w:rPr>
          <w:rFonts w:ascii="Arial" w:hAnsi="Arial" w:cs="Arial"/>
          <w:sz w:val="24"/>
          <w:szCs w:val="24"/>
        </w:rPr>
      </w:pPr>
      <w:r>
        <w:rPr>
          <w:rFonts w:ascii="Arial" w:hAnsi="Arial" w:cs="Arial"/>
          <w:sz w:val="24"/>
          <w:szCs w:val="24"/>
        </w:rPr>
        <w:t>Das würde sich so nahelegen, wenn man von der rein sprachlich-philosophischen Bedeutung des Glaubensbegriffes ausgeht.</w:t>
      </w:r>
      <w:r w:rsidR="009235B3">
        <w:rPr>
          <w:rFonts w:ascii="Arial" w:hAnsi="Arial" w:cs="Arial"/>
          <w:sz w:val="24"/>
          <w:szCs w:val="24"/>
        </w:rPr>
        <w:t xml:space="preserve"> </w:t>
      </w:r>
    </w:p>
    <w:p w:rsidR="009E5036" w:rsidRDefault="009E5036" w:rsidP="00741135">
      <w:pPr>
        <w:rPr>
          <w:rFonts w:ascii="Arial" w:hAnsi="Arial" w:cs="Arial"/>
          <w:sz w:val="24"/>
          <w:szCs w:val="24"/>
        </w:rPr>
      </w:pPr>
      <w:r>
        <w:rPr>
          <w:rFonts w:ascii="Arial" w:hAnsi="Arial" w:cs="Arial"/>
          <w:sz w:val="24"/>
          <w:szCs w:val="24"/>
        </w:rPr>
        <w:t xml:space="preserve">Wenn </w:t>
      </w:r>
      <w:r w:rsidR="002830FE">
        <w:rPr>
          <w:rFonts w:ascii="Arial" w:hAnsi="Arial" w:cs="Arial"/>
          <w:sz w:val="24"/>
          <w:szCs w:val="24"/>
        </w:rPr>
        <w:t>ich</w:t>
      </w:r>
      <w:r>
        <w:rPr>
          <w:rFonts w:ascii="Arial" w:hAnsi="Arial" w:cs="Arial"/>
          <w:sz w:val="24"/>
          <w:szCs w:val="24"/>
        </w:rPr>
        <w:t xml:space="preserve"> in diesem Sinne zum Beispiel „</w:t>
      </w:r>
      <w:r w:rsidR="002830FE">
        <w:rPr>
          <w:rFonts w:ascii="Arial" w:hAnsi="Arial" w:cs="Arial"/>
          <w:sz w:val="24"/>
          <w:szCs w:val="24"/>
        </w:rPr>
        <w:t>glaube</w:t>
      </w:r>
      <w:r>
        <w:rPr>
          <w:rFonts w:ascii="Arial" w:hAnsi="Arial" w:cs="Arial"/>
          <w:sz w:val="24"/>
          <w:szCs w:val="24"/>
        </w:rPr>
        <w:t>“, dass Konstanz am Bod</w:t>
      </w:r>
      <w:r w:rsidR="002830FE">
        <w:rPr>
          <w:rFonts w:ascii="Arial" w:hAnsi="Arial" w:cs="Arial"/>
          <w:sz w:val="24"/>
          <w:szCs w:val="24"/>
        </w:rPr>
        <w:t>ensee liegt, dann bin ich zwar</w:t>
      </w:r>
      <w:r>
        <w:rPr>
          <w:rFonts w:ascii="Arial" w:hAnsi="Arial" w:cs="Arial"/>
          <w:sz w:val="24"/>
          <w:szCs w:val="24"/>
        </w:rPr>
        <w:t xml:space="preserve"> </w:t>
      </w:r>
      <w:r w:rsidR="002830FE">
        <w:rPr>
          <w:rFonts w:ascii="Arial" w:hAnsi="Arial" w:cs="Arial"/>
          <w:sz w:val="24"/>
          <w:szCs w:val="24"/>
        </w:rPr>
        <w:t xml:space="preserve">in </w:t>
      </w:r>
      <w:r>
        <w:rPr>
          <w:rFonts w:ascii="Arial" w:hAnsi="Arial" w:cs="Arial"/>
          <w:sz w:val="24"/>
          <w:szCs w:val="24"/>
        </w:rPr>
        <w:t>selbst ganz fest da</w:t>
      </w:r>
      <w:r w:rsidR="002830FE">
        <w:rPr>
          <w:rFonts w:ascii="Arial" w:hAnsi="Arial" w:cs="Arial"/>
          <w:sz w:val="24"/>
          <w:szCs w:val="24"/>
        </w:rPr>
        <w:t xml:space="preserve">von überzeugt, dass diese </w:t>
      </w:r>
      <w:r>
        <w:rPr>
          <w:rFonts w:ascii="Arial" w:hAnsi="Arial" w:cs="Arial"/>
          <w:sz w:val="24"/>
          <w:szCs w:val="24"/>
        </w:rPr>
        <w:t>so stimmt.</w:t>
      </w:r>
    </w:p>
    <w:p w:rsidR="009E5036" w:rsidRDefault="009E5036" w:rsidP="00741135">
      <w:pPr>
        <w:rPr>
          <w:rFonts w:ascii="Arial" w:hAnsi="Arial" w:cs="Arial"/>
          <w:sz w:val="24"/>
          <w:szCs w:val="24"/>
        </w:rPr>
      </w:pPr>
    </w:p>
    <w:p w:rsidR="002830FE" w:rsidRDefault="009E5036" w:rsidP="00741135">
      <w:pPr>
        <w:rPr>
          <w:rFonts w:ascii="Arial" w:hAnsi="Arial" w:cs="Arial"/>
          <w:sz w:val="24"/>
          <w:szCs w:val="24"/>
        </w:rPr>
      </w:pPr>
      <w:r>
        <w:rPr>
          <w:rFonts w:ascii="Arial" w:hAnsi="Arial" w:cs="Arial"/>
          <w:sz w:val="24"/>
          <w:szCs w:val="24"/>
        </w:rPr>
        <w:t xml:space="preserve">Diese Überzeugung ist </w:t>
      </w:r>
      <w:r w:rsidR="002830FE">
        <w:rPr>
          <w:rFonts w:ascii="Arial" w:hAnsi="Arial" w:cs="Arial"/>
          <w:sz w:val="24"/>
          <w:szCs w:val="24"/>
        </w:rPr>
        <w:t xml:space="preserve">dann </w:t>
      </w:r>
      <w:r>
        <w:rPr>
          <w:rFonts w:ascii="Arial" w:hAnsi="Arial" w:cs="Arial"/>
          <w:sz w:val="24"/>
          <w:szCs w:val="24"/>
        </w:rPr>
        <w:t>aber nur eine i</w:t>
      </w:r>
      <w:r w:rsidR="002830FE">
        <w:rPr>
          <w:rFonts w:ascii="Arial" w:hAnsi="Arial" w:cs="Arial"/>
          <w:sz w:val="24"/>
          <w:szCs w:val="24"/>
        </w:rPr>
        <w:t>nnere Sache eben von mir</w:t>
      </w:r>
      <w:r>
        <w:rPr>
          <w:rFonts w:ascii="Arial" w:hAnsi="Arial" w:cs="Arial"/>
          <w:sz w:val="24"/>
          <w:szCs w:val="24"/>
        </w:rPr>
        <w:t xml:space="preserve">- andere können zunächst gar nichts dazu sagen. </w:t>
      </w:r>
    </w:p>
    <w:p w:rsidR="009E5036" w:rsidRDefault="009E5036" w:rsidP="00741135">
      <w:pPr>
        <w:rPr>
          <w:rFonts w:ascii="Arial" w:hAnsi="Arial" w:cs="Arial"/>
          <w:sz w:val="24"/>
          <w:szCs w:val="24"/>
        </w:rPr>
      </w:pPr>
      <w:r>
        <w:rPr>
          <w:rFonts w:ascii="Arial" w:hAnsi="Arial" w:cs="Arial"/>
          <w:sz w:val="24"/>
          <w:szCs w:val="24"/>
        </w:rPr>
        <w:t>Erst wenn sie den Sachverhalt mit einer Landkarte oder heute vielleicht auch auf einer zuverlässigen Internetseite überprüfen, können sie dazu Stellung nehmen.</w:t>
      </w:r>
    </w:p>
    <w:p w:rsidR="009E5036" w:rsidRDefault="002830FE" w:rsidP="00741135">
      <w:pPr>
        <w:rPr>
          <w:rFonts w:ascii="Arial" w:hAnsi="Arial" w:cs="Arial"/>
          <w:sz w:val="24"/>
          <w:szCs w:val="24"/>
        </w:rPr>
      </w:pPr>
      <w:r>
        <w:rPr>
          <w:rFonts w:ascii="Arial" w:hAnsi="Arial" w:cs="Arial"/>
          <w:sz w:val="24"/>
          <w:szCs w:val="24"/>
        </w:rPr>
        <w:t>Dann jedoch wiederum wird mein</w:t>
      </w:r>
      <w:r w:rsidR="009E5036">
        <w:rPr>
          <w:rFonts w:ascii="Arial" w:hAnsi="Arial" w:cs="Arial"/>
          <w:sz w:val="24"/>
          <w:szCs w:val="24"/>
        </w:rPr>
        <w:t xml:space="preserve"> rein persönliche „Glauben“- zum „Wissen“, weil </w:t>
      </w:r>
      <w:r w:rsidR="00A90A5C">
        <w:rPr>
          <w:rFonts w:ascii="Arial" w:hAnsi="Arial" w:cs="Arial"/>
          <w:sz w:val="24"/>
          <w:szCs w:val="24"/>
        </w:rPr>
        <w:t>die Sache jetzt allgemein und umfass</w:t>
      </w:r>
      <w:r>
        <w:rPr>
          <w:rFonts w:ascii="Arial" w:hAnsi="Arial" w:cs="Arial"/>
          <w:sz w:val="24"/>
          <w:szCs w:val="24"/>
        </w:rPr>
        <w:t>end als wahr erkannt worden ist:</w:t>
      </w:r>
    </w:p>
    <w:p w:rsidR="002830FE" w:rsidRDefault="002830FE" w:rsidP="00741135">
      <w:pPr>
        <w:rPr>
          <w:rFonts w:ascii="Arial" w:hAnsi="Arial" w:cs="Arial"/>
          <w:sz w:val="24"/>
          <w:szCs w:val="24"/>
        </w:rPr>
      </w:pPr>
      <w:r>
        <w:rPr>
          <w:rFonts w:ascii="Arial" w:hAnsi="Arial" w:cs="Arial"/>
          <w:sz w:val="24"/>
          <w:szCs w:val="24"/>
        </w:rPr>
        <w:t>Wenn die Landkarte sozusagen vor mir auf den Tisch gelegt wird, ist es dann auch für mich keine reine Glaubenssache, sondern wird auch für mich zum „Wissen“.</w:t>
      </w:r>
    </w:p>
    <w:p w:rsidR="002830FE" w:rsidRDefault="002830FE" w:rsidP="00741135">
      <w:pPr>
        <w:rPr>
          <w:rFonts w:ascii="Arial" w:hAnsi="Arial" w:cs="Arial"/>
          <w:sz w:val="24"/>
          <w:szCs w:val="24"/>
        </w:rPr>
      </w:pPr>
    </w:p>
    <w:p w:rsidR="002830FE" w:rsidRDefault="002830FE" w:rsidP="00741135">
      <w:pPr>
        <w:rPr>
          <w:rFonts w:ascii="Arial" w:hAnsi="Arial" w:cs="Arial"/>
          <w:sz w:val="24"/>
          <w:szCs w:val="24"/>
        </w:rPr>
      </w:pPr>
      <w:r>
        <w:rPr>
          <w:rFonts w:ascii="Arial" w:hAnsi="Arial" w:cs="Arial"/>
          <w:sz w:val="24"/>
          <w:szCs w:val="24"/>
        </w:rPr>
        <w:t>Heißt Glaube dagegen, wie Weitling meinte, eben nicht zu wissen?</w:t>
      </w:r>
    </w:p>
    <w:p w:rsidR="009E5036" w:rsidRDefault="00A90A5C" w:rsidP="00741135">
      <w:pPr>
        <w:rPr>
          <w:rFonts w:ascii="Arial" w:hAnsi="Arial" w:cs="Arial"/>
          <w:sz w:val="24"/>
          <w:szCs w:val="24"/>
        </w:rPr>
      </w:pPr>
      <w:r>
        <w:rPr>
          <w:rFonts w:ascii="Arial" w:hAnsi="Arial" w:cs="Arial"/>
          <w:sz w:val="24"/>
          <w:szCs w:val="24"/>
        </w:rPr>
        <w:t xml:space="preserve">Ist der religiöse, insbesondere christliche Glaube </w:t>
      </w:r>
      <w:r w:rsidR="002830FE">
        <w:rPr>
          <w:rFonts w:ascii="Arial" w:hAnsi="Arial" w:cs="Arial"/>
          <w:sz w:val="24"/>
          <w:szCs w:val="24"/>
        </w:rPr>
        <w:t xml:space="preserve">so </w:t>
      </w:r>
      <w:r>
        <w:rPr>
          <w:rFonts w:ascii="Arial" w:hAnsi="Arial" w:cs="Arial"/>
          <w:sz w:val="24"/>
          <w:szCs w:val="24"/>
        </w:rPr>
        <w:t xml:space="preserve">eine solch ganz persönliche, </w:t>
      </w:r>
      <w:r w:rsidR="002830FE">
        <w:rPr>
          <w:rFonts w:ascii="Arial" w:hAnsi="Arial" w:cs="Arial"/>
          <w:sz w:val="24"/>
          <w:szCs w:val="24"/>
        </w:rPr>
        <w:t xml:space="preserve">nur </w:t>
      </w:r>
      <w:r>
        <w:rPr>
          <w:rFonts w:ascii="Arial" w:hAnsi="Arial" w:cs="Arial"/>
          <w:sz w:val="24"/>
          <w:szCs w:val="24"/>
        </w:rPr>
        <w:t>innere E</w:t>
      </w:r>
      <w:r w:rsidR="002830FE">
        <w:rPr>
          <w:rFonts w:ascii="Arial" w:hAnsi="Arial" w:cs="Arial"/>
          <w:sz w:val="24"/>
          <w:szCs w:val="24"/>
        </w:rPr>
        <w:t xml:space="preserve">ntscheidungssache des einzelnen- die nichts mit tatsächlichem Wissen zu tun hat? </w:t>
      </w:r>
    </w:p>
    <w:p w:rsidR="002830FE" w:rsidRDefault="002830FE" w:rsidP="00741135">
      <w:pPr>
        <w:rPr>
          <w:rFonts w:ascii="Arial" w:hAnsi="Arial" w:cs="Arial"/>
          <w:sz w:val="24"/>
          <w:szCs w:val="24"/>
        </w:rPr>
      </w:pPr>
    </w:p>
    <w:p w:rsidR="00A90A5C" w:rsidRDefault="002830FE" w:rsidP="00741135">
      <w:pPr>
        <w:rPr>
          <w:rFonts w:ascii="Arial" w:hAnsi="Arial" w:cs="Arial"/>
          <w:sz w:val="24"/>
          <w:szCs w:val="24"/>
        </w:rPr>
      </w:pPr>
      <w:r>
        <w:rPr>
          <w:rFonts w:ascii="Arial" w:hAnsi="Arial" w:cs="Arial"/>
          <w:sz w:val="24"/>
          <w:szCs w:val="24"/>
        </w:rPr>
        <w:t xml:space="preserve">Glauben also- nichts </w:t>
      </w:r>
      <w:r w:rsidR="00A90A5C">
        <w:rPr>
          <w:rFonts w:ascii="Arial" w:hAnsi="Arial" w:cs="Arial"/>
          <w:sz w:val="24"/>
          <w:szCs w:val="24"/>
        </w:rPr>
        <w:t>als eine persönliche Einbildung, eine selbsterdachte Projektion im Hirn und in der Seele eines Menschen- ohne nachprüfb</w:t>
      </w:r>
      <w:r>
        <w:rPr>
          <w:rFonts w:ascii="Arial" w:hAnsi="Arial" w:cs="Arial"/>
          <w:sz w:val="24"/>
          <w:szCs w:val="24"/>
        </w:rPr>
        <w:t xml:space="preserve">are Verankerung in der Realität? </w:t>
      </w:r>
    </w:p>
    <w:p w:rsidR="002830FE" w:rsidRDefault="002830FE" w:rsidP="009235B3">
      <w:pPr>
        <w:rPr>
          <w:rFonts w:ascii="Arial" w:hAnsi="Arial" w:cs="Arial"/>
          <w:sz w:val="24"/>
          <w:szCs w:val="24"/>
        </w:rPr>
      </w:pPr>
    </w:p>
    <w:p w:rsidR="002830FE" w:rsidRDefault="002830FE" w:rsidP="009235B3">
      <w:pPr>
        <w:rPr>
          <w:rFonts w:ascii="Arial" w:hAnsi="Arial" w:cs="Arial"/>
          <w:sz w:val="24"/>
          <w:szCs w:val="24"/>
        </w:rPr>
      </w:pPr>
      <w:r>
        <w:rPr>
          <w:rFonts w:ascii="Arial" w:hAnsi="Arial" w:cs="Arial"/>
          <w:sz w:val="24"/>
          <w:szCs w:val="24"/>
        </w:rPr>
        <w:lastRenderedPageBreak/>
        <w:t xml:space="preserve">Nun, vom religiösen Standpunkt aus betrachtet sieht das ganze etwas anders aus. </w:t>
      </w:r>
    </w:p>
    <w:p w:rsidR="002830FE" w:rsidRDefault="00E13D1B" w:rsidP="009235B3">
      <w:pPr>
        <w:rPr>
          <w:rFonts w:ascii="Arial" w:hAnsi="Arial" w:cs="Arial"/>
          <w:sz w:val="24"/>
          <w:szCs w:val="24"/>
        </w:rPr>
      </w:pPr>
      <w:r>
        <w:rPr>
          <w:rFonts w:ascii="Arial" w:hAnsi="Arial" w:cs="Arial"/>
          <w:sz w:val="24"/>
          <w:szCs w:val="24"/>
        </w:rPr>
        <w:t>Hier kommt zu diesem innermenschlichen Geschehen ganz</w:t>
      </w:r>
    </w:p>
    <w:p w:rsidR="00A90A5C" w:rsidRDefault="00A90A5C" w:rsidP="009235B3">
      <w:pPr>
        <w:rPr>
          <w:rFonts w:ascii="Arial" w:hAnsi="Arial" w:cs="Arial"/>
          <w:sz w:val="24"/>
          <w:szCs w:val="24"/>
        </w:rPr>
      </w:pPr>
      <w:r>
        <w:rPr>
          <w:rFonts w:ascii="Arial" w:hAnsi="Arial" w:cs="Arial"/>
          <w:sz w:val="24"/>
          <w:szCs w:val="24"/>
        </w:rPr>
        <w:t xml:space="preserve">wichtig ein äußerer Beziehungspunkt, ja der eigentliche Bezugspunkt des Glaubens hinzu. </w:t>
      </w:r>
    </w:p>
    <w:p w:rsidR="00741135" w:rsidRDefault="00A90A5C" w:rsidP="00741135">
      <w:pPr>
        <w:rPr>
          <w:rFonts w:ascii="Arial" w:hAnsi="Arial" w:cs="Arial"/>
          <w:sz w:val="24"/>
          <w:szCs w:val="24"/>
        </w:rPr>
      </w:pPr>
      <w:r>
        <w:rPr>
          <w:rFonts w:ascii="Arial" w:hAnsi="Arial" w:cs="Arial"/>
          <w:sz w:val="24"/>
          <w:szCs w:val="24"/>
        </w:rPr>
        <w:t>R</w:t>
      </w:r>
      <w:r w:rsidR="00741135">
        <w:rPr>
          <w:rFonts w:ascii="Arial" w:hAnsi="Arial" w:cs="Arial"/>
          <w:sz w:val="24"/>
          <w:szCs w:val="24"/>
        </w:rPr>
        <w:t>eligionswissenschaftler definieren es so, dass der Glauben das Bindeglied des Menschen ist zu dem als heilig v</w:t>
      </w:r>
      <w:r>
        <w:rPr>
          <w:rFonts w:ascii="Arial" w:hAnsi="Arial" w:cs="Arial"/>
          <w:sz w:val="24"/>
          <w:szCs w:val="24"/>
        </w:rPr>
        <w:t>erehrten und erlebten Numinosen oder Göttlichen.</w:t>
      </w:r>
    </w:p>
    <w:p w:rsidR="00A90A5C" w:rsidRDefault="00E13D1B" w:rsidP="00741135">
      <w:pPr>
        <w:rPr>
          <w:rFonts w:ascii="Arial" w:hAnsi="Arial" w:cs="Arial"/>
          <w:sz w:val="24"/>
          <w:szCs w:val="24"/>
        </w:rPr>
      </w:pPr>
      <w:r>
        <w:rPr>
          <w:rFonts w:ascii="Arial" w:hAnsi="Arial" w:cs="Arial"/>
          <w:sz w:val="24"/>
          <w:szCs w:val="24"/>
        </w:rPr>
        <w:t>Verbunden ist dieses</w:t>
      </w:r>
      <w:r w:rsidR="00A90A5C">
        <w:rPr>
          <w:rFonts w:ascii="Arial" w:hAnsi="Arial" w:cs="Arial"/>
          <w:sz w:val="24"/>
          <w:szCs w:val="24"/>
        </w:rPr>
        <w:t xml:space="preserve"> </w:t>
      </w:r>
      <w:r>
        <w:rPr>
          <w:rFonts w:ascii="Arial" w:hAnsi="Arial" w:cs="Arial"/>
          <w:sz w:val="24"/>
          <w:szCs w:val="24"/>
        </w:rPr>
        <w:t xml:space="preserve">religiöse </w:t>
      </w:r>
      <w:r w:rsidR="00A90A5C">
        <w:rPr>
          <w:rFonts w:ascii="Arial" w:hAnsi="Arial" w:cs="Arial"/>
          <w:sz w:val="24"/>
          <w:szCs w:val="24"/>
        </w:rPr>
        <w:t>Glauben im Lauf der Geschichte zunächst mit Furcht und Unterwerfung, dann aber auch mit Vertrauen und Zuwendung.</w:t>
      </w:r>
    </w:p>
    <w:p w:rsidR="00741135" w:rsidRDefault="00741135" w:rsidP="00741135">
      <w:pPr>
        <w:rPr>
          <w:rFonts w:ascii="Arial" w:hAnsi="Arial" w:cs="Arial"/>
          <w:sz w:val="24"/>
          <w:szCs w:val="24"/>
        </w:rPr>
      </w:pPr>
    </w:p>
    <w:p w:rsidR="00C440B5" w:rsidRDefault="00741135" w:rsidP="00741135">
      <w:pPr>
        <w:rPr>
          <w:rFonts w:ascii="Arial" w:hAnsi="Arial" w:cs="Arial"/>
          <w:sz w:val="24"/>
          <w:szCs w:val="24"/>
        </w:rPr>
      </w:pPr>
      <w:r>
        <w:rPr>
          <w:rFonts w:ascii="Arial" w:hAnsi="Arial" w:cs="Arial"/>
          <w:sz w:val="24"/>
          <w:szCs w:val="24"/>
        </w:rPr>
        <w:t xml:space="preserve">So </w:t>
      </w:r>
      <w:r w:rsidR="00A90A5C">
        <w:rPr>
          <w:rFonts w:ascii="Arial" w:hAnsi="Arial" w:cs="Arial"/>
          <w:sz w:val="24"/>
          <w:szCs w:val="24"/>
        </w:rPr>
        <w:t>dann auch in der Bibel,</w:t>
      </w:r>
      <w:r w:rsidR="00E13D1B">
        <w:rPr>
          <w:rFonts w:ascii="Arial" w:hAnsi="Arial" w:cs="Arial"/>
          <w:sz w:val="24"/>
          <w:szCs w:val="24"/>
        </w:rPr>
        <w:t xml:space="preserve"> </w:t>
      </w:r>
      <w:r w:rsidR="00A90A5C">
        <w:rPr>
          <w:rFonts w:ascii="Arial" w:hAnsi="Arial" w:cs="Arial"/>
          <w:sz w:val="24"/>
          <w:szCs w:val="24"/>
        </w:rPr>
        <w:t xml:space="preserve">wobei „Glauben“ im Alten Testament </w:t>
      </w:r>
      <w:r w:rsidR="00C440B5">
        <w:rPr>
          <w:rFonts w:ascii="Arial" w:hAnsi="Arial" w:cs="Arial"/>
          <w:sz w:val="24"/>
          <w:szCs w:val="24"/>
        </w:rPr>
        <w:t xml:space="preserve">vor allem als Treue und Aufrichtigkeit Gott gegenüber verstanden wird, </w:t>
      </w:r>
      <w:r w:rsidR="002E1B00">
        <w:rPr>
          <w:rFonts w:ascii="Arial" w:hAnsi="Arial" w:cs="Arial"/>
          <w:sz w:val="24"/>
          <w:szCs w:val="24"/>
        </w:rPr>
        <w:t xml:space="preserve"> </w:t>
      </w:r>
      <w:r w:rsidR="00C440B5">
        <w:rPr>
          <w:rFonts w:ascii="Arial" w:hAnsi="Arial" w:cs="Arial"/>
          <w:sz w:val="24"/>
          <w:szCs w:val="24"/>
        </w:rPr>
        <w:t>der Begriff hat noch nicht die zentrale Bedeut</w:t>
      </w:r>
      <w:r w:rsidR="006310C5">
        <w:rPr>
          <w:rFonts w:ascii="Arial" w:hAnsi="Arial" w:cs="Arial"/>
          <w:sz w:val="24"/>
          <w:szCs w:val="24"/>
        </w:rPr>
        <w:t>ung wie dann im Neuen Testament:</w:t>
      </w:r>
    </w:p>
    <w:p w:rsidR="00C440B5" w:rsidRDefault="00C440B5" w:rsidP="00741135">
      <w:pPr>
        <w:rPr>
          <w:rFonts w:ascii="Arial" w:hAnsi="Arial" w:cs="Arial"/>
          <w:sz w:val="24"/>
          <w:szCs w:val="24"/>
        </w:rPr>
      </w:pPr>
    </w:p>
    <w:p w:rsidR="006310C5" w:rsidRDefault="006310C5" w:rsidP="00E7483D">
      <w:pPr>
        <w:rPr>
          <w:rFonts w:ascii="Arial" w:hAnsi="Arial" w:cs="Arial"/>
          <w:sz w:val="24"/>
          <w:szCs w:val="24"/>
        </w:rPr>
      </w:pPr>
      <w:r>
        <w:rPr>
          <w:rFonts w:ascii="Arial" w:hAnsi="Arial" w:cs="Arial"/>
          <w:sz w:val="24"/>
          <w:szCs w:val="24"/>
        </w:rPr>
        <w:t>„Glauben“ beschreibt dort dann</w:t>
      </w:r>
      <w:r w:rsidR="00741135">
        <w:rPr>
          <w:rFonts w:ascii="Arial" w:hAnsi="Arial" w:cs="Arial"/>
          <w:sz w:val="24"/>
          <w:szCs w:val="24"/>
        </w:rPr>
        <w:t xml:space="preserve"> die ganz konkrete Bindung des glaubenden Menschen an Gott und Christus: </w:t>
      </w:r>
    </w:p>
    <w:p w:rsidR="00E7483D" w:rsidRDefault="00E7483D" w:rsidP="00741135">
      <w:pPr>
        <w:rPr>
          <w:rFonts w:ascii="Arial" w:hAnsi="Arial" w:cs="Arial"/>
          <w:sz w:val="24"/>
          <w:szCs w:val="24"/>
        </w:rPr>
      </w:pPr>
    </w:p>
    <w:p w:rsidR="00E13D1B" w:rsidRDefault="002E1B00" w:rsidP="002E1B00">
      <w:pPr>
        <w:rPr>
          <w:rFonts w:ascii="Arial" w:hAnsi="Arial" w:cs="Arial"/>
          <w:sz w:val="24"/>
          <w:szCs w:val="24"/>
        </w:rPr>
      </w:pPr>
      <w:r>
        <w:rPr>
          <w:rFonts w:ascii="Arial" w:hAnsi="Arial" w:cs="Arial"/>
          <w:sz w:val="24"/>
          <w:szCs w:val="24"/>
        </w:rPr>
        <w:t>Und w</w:t>
      </w:r>
      <w:r w:rsidR="00741135">
        <w:rPr>
          <w:rFonts w:ascii="Arial" w:hAnsi="Arial" w:cs="Arial"/>
          <w:sz w:val="24"/>
          <w:szCs w:val="24"/>
        </w:rPr>
        <w:t xml:space="preserve">as Gott </w:t>
      </w:r>
      <w:r w:rsidR="00E7483D">
        <w:rPr>
          <w:rFonts w:ascii="Arial" w:hAnsi="Arial" w:cs="Arial"/>
          <w:sz w:val="24"/>
          <w:szCs w:val="24"/>
        </w:rPr>
        <w:t xml:space="preserve">dann </w:t>
      </w:r>
      <w:r w:rsidR="00741135">
        <w:rPr>
          <w:rFonts w:ascii="Arial" w:hAnsi="Arial" w:cs="Arial"/>
          <w:sz w:val="24"/>
          <w:szCs w:val="24"/>
        </w:rPr>
        <w:t xml:space="preserve">mit dem Tod und der Auferweckung Jesu Christi getan hat, das gibt </w:t>
      </w:r>
      <w:r>
        <w:rPr>
          <w:rFonts w:ascii="Arial" w:hAnsi="Arial" w:cs="Arial"/>
          <w:sz w:val="24"/>
          <w:szCs w:val="24"/>
        </w:rPr>
        <w:t>dann auch</w:t>
      </w:r>
      <w:r w:rsidR="00E7483D">
        <w:rPr>
          <w:rFonts w:ascii="Arial" w:hAnsi="Arial" w:cs="Arial"/>
          <w:sz w:val="24"/>
          <w:szCs w:val="24"/>
        </w:rPr>
        <w:t xml:space="preserve"> </w:t>
      </w:r>
      <w:r w:rsidR="00741135">
        <w:rPr>
          <w:rFonts w:ascii="Arial" w:hAnsi="Arial" w:cs="Arial"/>
          <w:sz w:val="24"/>
          <w:szCs w:val="24"/>
        </w:rPr>
        <w:t xml:space="preserve">dem Glauben </w:t>
      </w:r>
      <w:r w:rsidR="00E7483D">
        <w:rPr>
          <w:rFonts w:ascii="Arial" w:hAnsi="Arial" w:cs="Arial"/>
          <w:sz w:val="24"/>
          <w:szCs w:val="24"/>
        </w:rPr>
        <w:t xml:space="preserve">der christlichen Gemeinde </w:t>
      </w:r>
      <w:r w:rsidR="00E13D1B">
        <w:rPr>
          <w:rFonts w:ascii="Arial" w:hAnsi="Arial" w:cs="Arial"/>
          <w:sz w:val="24"/>
          <w:szCs w:val="24"/>
        </w:rPr>
        <w:t>Grund und Inhalt.</w:t>
      </w:r>
    </w:p>
    <w:p w:rsidR="002E1B00" w:rsidRDefault="002E1B00" w:rsidP="00741135">
      <w:pPr>
        <w:rPr>
          <w:rFonts w:ascii="Arial" w:hAnsi="Arial" w:cs="Arial"/>
          <w:sz w:val="24"/>
          <w:szCs w:val="24"/>
        </w:rPr>
      </w:pPr>
    </w:p>
    <w:p w:rsidR="00741135" w:rsidRDefault="009B7BE4" w:rsidP="00741135">
      <w:pPr>
        <w:rPr>
          <w:rFonts w:ascii="Arial" w:hAnsi="Arial" w:cs="Arial"/>
          <w:sz w:val="24"/>
          <w:szCs w:val="24"/>
        </w:rPr>
      </w:pPr>
      <w:r>
        <w:rPr>
          <w:rFonts w:ascii="Arial" w:hAnsi="Arial" w:cs="Arial"/>
          <w:sz w:val="24"/>
          <w:szCs w:val="24"/>
        </w:rPr>
        <w:t xml:space="preserve">Wer </w:t>
      </w:r>
      <w:r w:rsidR="00E13D1B">
        <w:rPr>
          <w:rFonts w:ascii="Arial" w:hAnsi="Arial" w:cs="Arial"/>
          <w:sz w:val="24"/>
          <w:szCs w:val="24"/>
        </w:rPr>
        <w:t xml:space="preserve">aber </w:t>
      </w:r>
      <w:r>
        <w:rPr>
          <w:rFonts w:ascii="Arial" w:hAnsi="Arial" w:cs="Arial"/>
          <w:sz w:val="24"/>
          <w:szCs w:val="24"/>
        </w:rPr>
        <w:t xml:space="preserve">bewirkt es </w:t>
      </w:r>
      <w:r w:rsidR="00E13D1B">
        <w:rPr>
          <w:rFonts w:ascii="Arial" w:hAnsi="Arial" w:cs="Arial"/>
          <w:sz w:val="24"/>
          <w:szCs w:val="24"/>
        </w:rPr>
        <w:t xml:space="preserve">dann </w:t>
      </w:r>
      <w:r>
        <w:rPr>
          <w:rFonts w:ascii="Arial" w:hAnsi="Arial" w:cs="Arial"/>
          <w:sz w:val="24"/>
          <w:szCs w:val="24"/>
        </w:rPr>
        <w:t>eigentlich</w:t>
      </w:r>
      <w:r w:rsidR="002E1B00">
        <w:rPr>
          <w:rFonts w:ascii="Arial" w:hAnsi="Arial" w:cs="Arial"/>
          <w:sz w:val="24"/>
          <w:szCs w:val="24"/>
        </w:rPr>
        <w:t xml:space="preserve"> ganz konkret</w:t>
      </w:r>
      <w:r w:rsidR="00741135">
        <w:rPr>
          <w:rFonts w:ascii="Arial" w:hAnsi="Arial" w:cs="Arial"/>
          <w:sz w:val="24"/>
          <w:szCs w:val="24"/>
        </w:rPr>
        <w:t xml:space="preserve">, dass ein Mensch </w:t>
      </w:r>
      <w:r w:rsidR="00E13D1B">
        <w:rPr>
          <w:rFonts w:ascii="Arial" w:hAnsi="Arial" w:cs="Arial"/>
          <w:sz w:val="24"/>
          <w:szCs w:val="24"/>
        </w:rPr>
        <w:t xml:space="preserve">schließlich </w:t>
      </w:r>
      <w:r w:rsidR="00741135">
        <w:rPr>
          <w:rFonts w:ascii="Arial" w:hAnsi="Arial" w:cs="Arial"/>
          <w:sz w:val="24"/>
          <w:szCs w:val="24"/>
        </w:rPr>
        <w:t>zum Glauben kommt?</w:t>
      </w:r>
    </w:p>
    <w:p w:rsidR="003D2AEC" w:rsidRDefault="003D2AEC" w:rsidP="00741135">
      <w:pPr>
        <w:rPr>
          <w:rFonts w:ascii="Arial" w:hAnsi="Arial" w:cs="Arial"/>
          <w:sz w:val="24"/>
          <w:szCs w:val="24"/>
        </w:rPr>
      </w:pPr>
      <w:r>
        <w:rPr>
          <w:rFonts w:ascii="Arial" w:hAnsi="Arial" w:cs="Arial"/>
          <w:sz w:val="24"/>
          <w:szCs w:val="24"/>
        </w:rPr>
        <w:t xml:space="preserve">Kann </w:t>
      </w:r>
      <w:r w:rsidR="002E1B00">
        <w:rPr>
          <w:rFonts w:ascii="Arial" w:hAnsi="Arial" w:cs="Arial"/>
          <w:sz w:val="24"/>
          <w:szCs w:val="24"/>
        </w:rPr>
        <w:t>er</w:t>
      </w:r>
      <w:r>
        <w:rPr>
          <w:rFonts w:ascii="Arial" w:hAnsi="Arial" w:cs="Arial"/>
          <w:sz w:val="24"/>
          <w:szCs w:val="24"/>
        </w:rPr>
        <w:t xml:space="preserve"> das- von sich </w:t>
      </w:r>
      <w:r w:rsidR="00E13D1B">
        <w:rPr>
          <w:rFonts w:ascii="Arial" w:hAnsi="Arial" w:cs="Arial"/>
          <w:sz w:val="24"/>
          <w:szCs w:val="24"/>
        </w:rPr>
        <w:t xml:space="preserve">selber heraus </w:t>
      </w:r>
      <w:r>
        <w:rPr>
          <w:rFonts w:ascii="Arial" w:hAnsi="Arial" w:cs="Arial"/>
          <w:sz w:val="24"/>
          <w:szCs w:val="24"/>
        </w:rPr>
        <w:t>tun?</w:t>
      </w:r>
    </w:p>
    <w:p w:rsidR="00E13D1B" w:rsidRDefault="00E13D1B" w:rsidP="00741135">
      <w:pPr>
        <w:rPr>
          <w:rFonts w:ascii="Arial" w:hAnsi="Arial" w:cs="Arial"/>
          <w:sz w:val="24"/>
          <w:szCs w:val="24"/>
        </w:rPr>
      </w:pPr>
      <w:r>
        <w:rPr>
          <w:rFonts w:ascii="Arial" w:hAnsi="Arial" w:cs="Arial"/>
          <w:sz w:val="24"/>
          <w:szCs w:val="24"/>
        </w:rPr>
        <w:t xml:space="preserve">Aus eigener Kraft, </w:t>
      </w:r>
      <w:r w:rsidR="00741135">
        <w:rPr>
          <w:rFonts w:ascii="Arial" w:hAnsi="Arial" w:cs="Arial"/>
          <w:sz w:val="24"/>
          <w:szCs w:val="24"/>
        </w:rPr>
        <w:t>Fähigkeit</w:t>
      </w:r>
      <w:r>
        <w:rPr>
          <w:rFonts w:ascii="Arial" w:hAnsi="Arial" w:cs="Arial"/>
          <w:sz w:val="24"/>
          <w:szCs w:val="24"/>
        </w:rPr>
        <w:t>, Entscheidungskompetenz, wie wir es heute nennen würden?</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Gerade auch </w:t>
      </w:r>
      <w:r w:rsidR="00E13D1B">
        <w:rPr>
          <w:rFonts w:ascii="Arial" w:hAnsi="Arial" w:cs="Arial"/>
          <w:sz w:val="24"/>
          <w:szCs w:val="24"/>
        </w:rPr>
        <w:t xml:space="preserve">dann im </w:t>
      </w:r>
      <w:r>
        <w:rPr>
          <w:rFonts w:ascii="Arial" w:hAnsi="Arial" w:cs="Arial"/>
          <w:sz w:val="24"/>
          <w:szCs w:val="24"/>
        </w:rPr>
        <w:t>Blick auf Luther ist es inter</w:t>
      </w:r>
      <w:r w:rsidR="00E13D1B">
        <w:rPr>
          <w:rFonts w:ascii="Arial" w:hAnsi="Arial" w:cs="Arial"/>
          <w:sz w:val="24"/>
          <w:szCs w:val="24"/>
        </w:rPr>
        <w:t>essant zu sehen</w:t>
      </w:r>
      <w:r>
        <w:rPr>
          <w:rFonts w:ascii="Arial" w:hAnsi="Arial" w:cs="Arial"/>
          <w:sz w:val="24"/>
          <w:szCs w:val="24"/>
        </w:rPr>
        <w:t>:</w:t>
      </w:r>
    </w:p>
    <w:p w:rsidR="002E1B00" w:rsidRDefault="00741135" w:rsidP="00741135">
      <w:pPr>
        <w:rPr>
          <w:rFonts w:ascii="Arial" w:hAnsi="Arial" w:cs="Arial"/>
          <w:sz w:val="24"/>
          <w:szCs w:val="24"/>
        </w:rPr>
      </w:pPr>
      <w:r>
        <w:rPr>
          <w:rFonts w:ascii="Arial" w:hAnsi="Arial" w:cs="Arial"/>
          <w:sz w:val="24"/>
          <w:szCs w:val="24"/>
        </w:rPr>
        <w:t>Sowohl die mittelalterliche wie auch die katholisch</w:t>
      </w:r>
      <w:r w:rsidR="00E13D1B">
        <w:rPr>
          <w:rFonts w:ascii="Arial" w:hAnsi="Arial" w:cs="Arial"/>
          <w:sz w:val="24"/>
          <w:szCs w:val="24"/>
        </w:rPr>
        <w:t>e Theologie nach Luther verstehen</w:t>
      </w:r>
      <w:r>
        <w:rPr>
          <w:rFonts w:ascii="Arial" w:hAnsi="Arial" w:cs="Arial"/>
          <w:sz w:val="24"/>
          <w:szCs w:val="24"/>
        </w:rPr>
        <w:t xml:space="preserve"> den Glauben </w:t>
      </w:r>
      <w:r w:rsidR="00E13D1B">
        <w:rPr>
          <w:rFonts w:ascii="Arial" w:hAnsi="Arial" w:cs="Arial"/>
          <w:sz w:val="24"/>
          <w:szCs w:val="24"/>
        </w:rPr>
        <w:t xml:space="preserve">wirklich </w:t>
      </w:r>
      <w:r>
        <w:rPr>
          <w:rFonts w:ascii="Arial" w:hAnsi="Arial" w:cs="Arial"/>
          <w:sz w:val="24"/>
          <w:szCs w:val="24"/>
        </w:rPr>
        <w:t xml:space="preserve">als </w:t>
      </w:r>
      <w:r w:rsidR="00E13D1B">
        <w:rPr>
          <w:rFonts w:ascii="Arial" w:hAnsi="Arial" w:cs="Arial"/>
          <w:sz w:val="24"/>
          <w:szCs w:val="24"/>
        </w:rPr>
        <w:t xml:space="preserve">einen solchen </w:t>
      </w:r>
      <w:r>
        <w:rPr>
          <w:rFonts w:ascii="Arial" w:hAnsi="Arial" w:cs="Arial"/>
          <w:sz w:val="24"/>
          <w:szCs w:val="24"/>
        </w:rPr>
        <w:t>Akt der Zustimm</w:t>
      </w:r>
      <w:r w:rsidR="002E1B00">
        <w:rPr>
          <w:rFonts w:ascii="Arial" w:hAnsi="Arial" w:cs="Arial"/>
          <w:sz w:val="24"/>
          <w:szCs w:val="24"/>
        </w:rPr>
        <w:t>ung des menschlichen Verstandes.</w:t>
      </w:r>
    </w:p>
    <w:p w:rsidR="00741135" w:rsidRDefault="00741135" w:rsidP="00741135">
      <w:pPr>
        <w:rPr>
          <w:rFonts w:ascii="Arial" w:hAnsi="Arial" w:cs="Arial"/>
          <w:sz w:val="24"/>
          <w:szCs w:val="24"/>
        </w:rPr>
      </w:pPr>
      <w:r>
        <w:rPr>
          <w:rFonts w:ascii="Arial" w:hAnsi="Arial" w:cs="Arial"/>
          <w:sz w:val="24"/>
          <w:szCs w:val="24"/>
        </w:rPr>
        <w:lastRenderedPageBreak/>
        <w:t xml:space="preserve">Zugespitzt formuliert, ist der Mensch im </w:t>
      </w:r>
      <w:r w:rsidR="003E7B2C">
        <w:rPr>
          <w:rFonts w:ascii="Arial" w:hAnsi="Arial" w:cs="Arial"/>
          <w:sz w:val="24"/>
          <w:szCs w:val="24"/>
        </w:rPr>
        <w:t xml:space="preserve">damaligen </w:t>
      </w:r>
      <w:r>
        <w:rPr>
          <w:rFonts w:ascii="Arial" w:hAnsi="Arial" w:cs="Arial"/>
          <w:sz w:val="24"/>
          <w:szCs w:val="24"/>
        </w:rPr>
        <w:t xml:space="preserve">Verständnis </w:t>
      </w:r>
      <w:r w:rsidR="003D2AEC">
        <w:rPr>
          <w:rFonts w:ascii="Arial" w:hAnsi="Arial" w:cs="Arial"/>
          <w:sz w:val="24"/>
          <w:szCs w:val="24"/>
        </w:rPr>
        <w:t xml:space="preserve">durchaus </w:t>
      </w:r>
      <w:r>
        <w:rPr>
          <w:rFonts w:ascii="Arial" w:hAnsi="Arial" w:cs="Arial"/>
          <w:sz w:val="24"/>
          <w:szCs w:val="24"/>
        </w:rPr>
        <w:t xml:space="preserve">in der Lage, </w:t>
      </w:r>
      <w:r w:rsidR="003E7B2C">
        <w:rPr>
          <w:rFonts w:ascii="Arial" w:hAnsi="Arial" w:cs="Arial"/>
          <w:sz w:val="24"/>
          <w:szCs w:val="24"/>
        </w:rPr>
        <w:t xml:space="preserve">sich zum Glauben zu entscheiden </w:t>
      </w:r>
      <w:r w:rsidR="003D2AEC">
        <w:rPr>
          <w:rFonts w:ascii="Arial" w:hAnsi="Arial" w:cs="Arial"/>
          <w:sz w:val="24"/>
          <w:szCs w:val="24"/>
        </w:rPr>
        <w:t xml:space="preserve">- </w:t>
      </w:r>
      <w:r w:rsidR="003E7B2C">
        <w:rPr>
          <w:rFonts w:ascii="Arial" w:hAnsi="Arial" w:cs="Arial"/>
          <w:sz w:val="24"/>
          <w:szCs w:val="24"/>
        </w:rPr>
        <w:t>und selbst den Glauben sozusagen in sich hervorzurufen.</w:t>
      </w:r>
    </w:p>
    <w:p w:rsidR="00E13D1B" w:rsidRDefault="00E13D1B" w:rsidP="00741135">
      <w:pPr>
        <w:rPr>
          <w:rFonts w:ascii="Arial" w:hAnsi="Arial" w:cs="Arial"/>
          <w:sz w:val="24"/>
          <w:szCs w:val="24"/>
        </w:rPr>
      </w:pPr>
      <w:r>
        <w:rPr>
          <w:rFonts w:ascii="Arial" w:hAnsi="Arial" w:cs="Arial"/>
          <w:sz w:val="24"/>
          <w:szCs w:val="24"/>
        </w:rPr>
        <w:t>Der Mensch hat über sein Glauben oder Nichtglauben tatsächlich volle Entscheidungskompetenz.</w:t>
      </w:r>
    </w:p>
    <w:p w:rsidR="00741135" w:rsidRDefault="002E1B00" w:rsidP="00741135">
      <w:pPr>
        <w:rPr>
          <w:rFonts w:ascii="Arial" w:hAnsi="Arial" w:cs="Arial"/>
          <w:sz w:val="24"/>
          <w:szCs w:val="24"/>
        </w:rPr>
      </w:pPr>
      <w:r>
        <w:rPr>
          <w:rFonts w:ascii="Arial" w:hAnsi="Arial" w:cs="Arial"/>
          <w:sz w:val="24"/>
          <w:szCs w:val="24"/>
        </w:rPr>
        <w:t>Dem gegenüber</w:t>
      </w:r>
      <w:r w:rsidR="00741135">
        <w:rPr>
          <w:rFonts w:ascii="Arial" w:hAnsi="Arial" w:cs="Arial"/>
          <w:sz w:val="24"/>
          <w:szCs w:val="24"/>
        </w:rPr>
        <w:t xml:space="preserve"> betont </w:t>
      </w:r>
      <w:r w:rsidR="003E7B2C">
        <w:rPr>
          <w:rFonts w:ascii="Arial" w:hAnsi="Arial" w:cs="Arial"/>
          <w:sz w:val="24"/>
          <w:szCs w:val="24"/>
        </w:rPr>
        <w:t xml:space="preserve">jedoch </w:t>
      </w:r>
      <w:r w:rsidR="00E13D1B">
        <w:rPr>
          <w:rFonts w:ascii="Arial" w:hAnsi="Arial" w:cs="Arial"/>
          <w:sz w:val="24"/>
          <w:szCs w:val="24"/>
        </w:rPr>
        <w:t xml:space="preserve">die reformatorische </w:t>
      </w:r>
      <w:r>
        <w:rPr>
          <w:rFonts w:ascii="Arial" w:hAnsi="Arial" w:cs="Arial"/>
          <w:sz w:val="24"/>
          <w:szCs w:val="24"/>
        </w:rPr>
        <w:t>Theologie</w:t>
      </w:r>
      <w:r w:rsidR="00E13D1B">
        <w:rPr>
          <w:rFonts w:ascii="Arial" w:hAnsi="Arial" w:cs="Arial"/>
          <w:sz w:val="24"/>
          <w:szCs w:val="24"/>
        </w:rPr>
        <w:t xml:space="preserve">, durch Luther begründet, </w:t>
      </w:r>
      <w:r>
        <w:rPr>
          <w:rFonts w:ascii="Arial" w:hAnsi="Arial" w:cs="Arial"/>
          <w:sz w:val="24"/>
          <w:szCs w:val="24"/>
        </w:rPr>
        <w:t xml:space="preserve"> </w:t>
      </w:r>
      <w:r w:rsidR="00741135">
        <w:rPr>
          <w:rFonts w:ascii="Arial" w:hAnsi="Arial" w:cs="Arial"/>
          <w:sz w:val="24"/>
          <w:szCs w:val="24"/>
        </w:rPr>
        <w:t>den</w:t>
      </w:r>
      <w:r w:rsidR="00741135" w:rsidRPr="00D57A8E">
        <w:rPr>
          <w:rFonts w:ascii="Arial" w:hAnsi="Arial" w:cs="Arial"/>
          <w:sz w:val="24"/>
          <w:szCs w:val="24"/>
        </w:rPr>
        <w:t xml:space="preserve"> </w:t>
      </w:r>
      <w:r w:rsidR="00741135">
        <w:rPr>
          <w:rFonts w:ascii="Arial" w:hAnsi="Arial" w:cs="Arial"/>
          <w:sz w:val="24"/>
          <w:szCs w:val="24"/>
        </w:rPr>
        <w:t>ausschließlich gnadenhaften Char</w:t>
      </w:r>
      <w:r>
        <w:rPr>
          <w:rFonts w:ascii="Arial" w:hAnsi="Arial" w:cs="Arial"/>
          <w:sz w:val="24"/>
          <w:szCs w:val="24"/>
        </w:rPr>
        <w:t>akter des christlichen Glaubens:</w:t>
      </w:r>
    </w:p>
    <w:p w:rsidR="00464DB7" w:rsidRDefault="003D2AEC" w:rsidP="00741135">
      <w:pPr>
        <w:rPr>
          <w:rFonts w:ascii="Arial" w:hAnsi="Arial" w:cs="Arial"/>
          <w:sz w:val="24"/>
          <w:szCs w:val="24"/>
        </w:rPr>
      </w:pPr>
      <w:r>
        <w:rPr>
          <w:rFonts w:ascii="Arial" w:hAnsi="Arial" w:cs="Arial"/>
          <w:sz w:val="24"/>
          <w:szCs w:val="24"/>
        </w:rPr>
        <w:t xml:space="preserve">Der Glaube ist im evangelischen Verständnis </w:t>
      </w:r>
      <w:r w:rsidR="00464DB7">
        <w:rPr>
          <w:rFonts w:ascii="Arial" w:hAnsi="Arial" w:cs="Arial"/>
          <w:sz w:val="24"/>
          <w:szCs w:val="24"/>
        </w:rPr>
        <w:t xml:space="preserve">also ein </w:t>
      </w:r>
      <w:r w:rsidR="00741135">
        <w:rPr>
          <w:rFonts w:ascii="Arial" w:hAnsi="Arial" w:cs="Arial"/>
          <w:sz w:val="24"/>
          <w:szCs w:val="24"/>
        </w:rPr>
        <w:t xml:space="preserve">Geschenk Gottes, um das der Mensch bitten, das er aus eigener Kraft jedoch nicht erwerben kann. </w:t>
      </w:r>
    </w:p>
    <w:p w:rsidR="00741135" w:rsidRDefault="00741135" w:rsidP="00741135">
      <w:pPr>
        <w:rPr>
          <w:rFonts w:ascii="Arial" w:hAnsi="Arial" w:cs="Arial"/>
          <w:sz w:val="24"/>
          <w:szCs w:val="24"/>
          <w:u w:val="single"/>
        </w:rPr>
      </w:pPr>
    </w:p>
    <w:p w:rsidR="00741135" w:rsidRDefault="00741135" w:rsidP="00741135">
      <w:pPr>
        <w:rPr>
          <w:rFonts w:ascii="Arial" w:hAnsi="Arial" w:cs="Arial"/>
          <w:sz w:val="24"/>
          <w:szCs w:val="24"/>
        </w:rPr>
      </w:pPr>
      <w:r>
        <w:rPr>
          <w:rFonts w:ascii="Arial" w:hAnsi="Arial" w:cs="Arial"/>
          <w:sz w:val="24"/>
          <w:szCs w:val="24"/>
        </w:rPr>
        <w:t xml:space="preserve">Für Luther allerdings war es </w:t>
      </w:r>
      <w:r w:rsidR="003D2AEC">
        <w:rPr>
          <w:rFonts w:ascii="Arial" w:hAnsi="Arial" w:cs="Arial"/>
          <w:sz w:val="24"/>
          <w:szCs w:val="24"/>
        </w:rPr>
        <w:t xml:space="preserve">damals </w:t>
      </w:r>
      <w:r>
        <w:rPr>
          <w:rFonts w:ascii="Arial" w:hAnsi="Arial" w:cs="Arial"/>
          <w:sz w:val="24"/>
          <w:szCs w:val="24"/>
        </w:rPr>
        <w:t>ein langer und äußerst aufreibender Weg, zu dieser Erkenntnis durchzustoßen.</w:t>
      </w:r>
    </w:p>
    <w:p w:rsidR="00741135" w:rsidRDefault="00741135" w:rsidP="00741135">
      <w:pPr>
        <w:rPr>
          <w:rFonts w:ascii="Arial" w:hAnsi="Arial" w:cs="Arial"/>
          <w:sz w:val="24"/>
          <w:szCs w:val="24"/>
        </w:rPr>
      </w:pPr>
    </w:p>
    <w:p w:rsidR="00E13D1B" w:rsidRDefault="00741135" w:rsidP="00741135">
      <w:pPr>
        <w:rPr>
          <w:rFonts w:ascii="Arial" w:hAnsi="Arial" w:cs="Arial"/>
          <w:sz w:val="24"/>
          <w:szCs w:val="24"/>
        </w:rPr>
      </w:pPr>
      <w:r>
        <w:rPr>
          <w:rFonts w:ascii="Arial" w:hAnsi="Arial" w:cs="Arial"/>
          <w:sz w:val="24"/>
          <w:szCs w:val="24"/>
        </w:rPr>
        <w:t>Er kam</w:t>
      </w:r>
      <w:r w:rsidR="003D2AEC">
        <w:rPr>
          <w:rFonts w:ascii="Arial" w:hAnsi="Arial" w:cs="Arial"/>
          <w:sz w:val="24"/>
          <w:szCs w:val="24"/>
        </w:rPr>
        <w:t xml:space="preserve"> ursprünglich –</w:t>
      </w:r>
      <w:r>
        <w:rPr>
          <w:rFonts w:ascii="Arial" w:hAnsi="Arial" w:cs="Arial"/>
          <w:sz w:val="24"/>
          <w:szCs w:val="24"/>
        </w:rPr>
        <w:t xml:space="preserve"> </w:t>
      </w:r>
      <w:r w:rsidR="003D2AEC">
        <w:rPr>
          <w:rFonts w:ascii="Arial" w:hAnsi="Arial" w:cs="Arial"/>
          <w:sz w:val="24"/>
          <w:szCs w:val="24"/>
        </w:rPr>
        <w:t xml:space="preserve">eben </w:t>
      </w:r>
      <w:r w:rsidR="002E1B00">
        <w:rPr>
          <w:rFonts w:ascii="Arial" w:hAnsi="Arial" w:cs="Arial"/>
          <w:sz w:val="24"/>
          <w:szCs w:val="24"/>
        </w:rPr>
        <w:t xml:space="preserve">von jener </w:t>
      </w:r>
      <w:r>
        <w:rPr>
          <w:rFonts w:ascii="Arial" w:hAnsi="Arial" w:cs="Arial"/>
          <w:sz w:val="24"/>
          <w:szCs w:val="24"/>
        </w:rPr>
        <w:t>mittelalterlic</w:t>
      </w:r>
      <w:r w:rsidR="00E13D1B">
        <w:rPr>
          <w:rFonts w:ascii="Arial" w:hAnsi="Arial" w:cs="Arial"/>
          <w:sz w:val="24"/>
          <w:szCs w:val="24"/>
        </w:rPr>
        <w:t>hen Position her, w</w:t>
      </w:r>
      <w:r>
        <w:rPr>
          <w:rFonts w:ascii="Arial" w:hAnsi="Arial" w:cs="Arial"/>
          <w:sz w:val="24"/>
          <w:szCs w:val="24"/>
        </w:rPr>
        <w:t>o der menschliche</w:t>
      </w:r>
      <w:r w:rsidR="00464DB7">
        <w:rPr>
          <w:rFonts w:ascii="Arial" w:hAnsi="Arial" w:cs="Arial"/>
          <w:sz w:val="24"/>
          <w:szCs w:val="24"/>
        </w:rPr>
        <w:t>,</w:t>
      </w:r>
      <w:r>
        <w:rPr>
          <w:rFonts w:ascii="Arial" w:hAnsi="Arial" w:cs="Arial"/>
          <w:sz w:val="24"/>
          <w:szCs w:val="24"/>
        </w:rPr>
        <w:t xml:space="preserve"> vernunftgesteuerte Wille </w:t>
      </w:r>
      <w:r w:rsidR="00E13D1B">
        <w:rPr>
          <w:rFonts w:ascii="Arial" w:hAnsi="Arial" w:cs="Arial"/>
          <w:sz w:val="24"/>
          <w:szCs w:val="24"/>
        </w:rPr>
        <w:t>den</w:t>
      </w:r>
      <w:r>
        <w:rPr>
          <w:rFonts w:ascii="Arial" w:hAnsi="Arial" w:cs="Arial"/>
          <w:sz w:val="24"/>
          <w:szCs w:val="24"/>
        </w:rPr>
        <w:t xml:space="preserve"> Schritt zum Glaub</w:t>
      </w:r>
      <w:r w:rsidR="002E1B00">
        <w:rPr>
          <w:rFonts w:ascii="Arial" w:hAnsi="Arial" w:cs="Arial"/>
          <w:sz w:val="24"/>
          <w:szCs w:val="24"/>
        </w:rPr>
        <w:t>en aus eigener Kraft gehen kann</w:t>
      </w:r>
      <w:r w:rsidR="00E13D1B">
        <w:rPr>
          <w:rFonts w:ascii="Arial" w:hAnsi="Arial" w:cs="Arial"/>
          <w:sz w:val="24"/>
          <w:szCs w:val="24"/>
        </w:rPr>
        <w:t>.</w:t>
      </w:r>
      <w:r w:rsidR="002E1B00">
        <w:rPr>
          <w:rFonts w:ascii="Arial" w:hAnsi="Arial" w:cs="Arial"/>
          <w:sz w:val="24"/>
          <w:szCs w:val="24"/>
        </w:rPr>
        <w:t xml:space="preserve"> </w:t>
      </w:r>
    </w:p>
    <w:p w:rsidR="00E13D1B" w:rsidRDefault="00E13D1B" w:rsidP="00741135">
      <w:pPr>
        <w:rPr>
          <w:rFonts w:ascii="Arial" w:hAnsi="Arial" w:cs="Arial"/>
          <w:sz w:val="24"/>
          <w:szCs w:val="24"/>
        </w:rPr>
      </w:pPr>
      <w:r>
        <w:rPr>
          <w:rFonts w:ascii="Arial" w:hAnsi="Arial" w:cs="Arial"/>
          <w:sz w:val="24"/>
          <w:szCs w:val="24"/>
        </w:rPr>
        <w:t>U</w:t>
      </w:r>
      <w:r w:rsidR="003D2AEC">
        <w:rPr>
          <w:rFonts w:ascii="Arial" w:hAnsi="Arial" w:cs="Arial"/>
          <w:sz w:val="24"/>
          <w:szCs w:val="24"/>
        </w:rPr>
        <w:t xml:space="preserve">nd </w:t>
      </w:r>
      <w:r w:rsidR="00741135">
        <w:rPr>
          <w:rFonts w:ascii="Arial" w:hAnsi="Arial" w:cs="Arial"/>
          <w:sz w:val="24"/>
          <w:szCs w:val="24"/>
        </w:rPr>
        <w:t xml:space="preserve">Luthers </w:t>
      </w:r>
      <w:r w:rsidR="00464DB7">
        <w:rPr>
          <w:rFonts w:ascii="Arial" w:hAnsi="Arial" w:cs="Arial"/>
          <w:sz w:val="24"/>
          <w:szCs w:val="24"/>
        </w:rPr>
        <w:t xml:space="preserve">tiefe </w:t>
      </w:r>
      <w:r w:rsidR="00741135">
        <w:rPr>
          <w:rFonts w:ascii="Arial" w:hAnsi="Arial" w:cs="Arial"/>
          <w:sz w:val="24"/>
          <w:szCs w:val="24"/>
        </w:rPr>
        <w:t>Verzweiflung war es</w:t>
      </w:r>
      <w:r>
        <w:rPr>
          <w:rFonts w:ascii="Arial" w:hAnsi="Arial" w:cs="Arial"/>
          <w:sz w:val="24"/>
          <w:szCs w:val="24"/>
        </w:rPr>
        <w:t xml:space="preserve"> vor diesem Hintergrund, keine innerliche Gewissheit zu erlangen, Gottes Gnade im Glauben sozusagen sicher zu haben.</w:t>
      </w:r>
    </w:p>
    <w:p w:rsidR="00E13D1B" w:rsidRDefault="00E13D1B" w:rsidP="00741135">
      <w:pPr>
        <w:rPr>
          <w:rFonts w:ascii="Arial" w:hAnsi="Arial" w:cs="Arial"/>
          <w:sz w:val="24"/>
          <w:szCs w:val="24"/>
        </w:rPr>
      </w:pPr>
      <w:r>
        <w:rPr>
          <w:rFonts w:ascii="Arial" w:hAnsi="Arial" w:cs="Arial"/>
          <w:sz w:val="24"/>
          <w:szCs w:val="24"/>
        </w:rPr>
        <w:t xml:space="preserve">Alle Anstrengungen schenkten ihm keine Sicherheit, wirklich </w:t>
      </w:r>
    </w:p>
    <w:p w:rsidR="002E1B00" w:rsidRDefault="002E1B00" w:rsidP="00741135">
      <w:pPr>
        <w:rPr>
          <w:rFonts w:ascii="Arial" w:hAnsi="Arial" w:cs="Arial"/>
          <w:sz w:val="24"/>
          <w:szCs w:val="24"/>
        </w:rPr>
      </w:pPr>
      <w:r>
        <w:rPr>
          <w:rFonts w:ascii="Arial" w:hAnsi="Arial" w:cs="Arial"/>
          <w:sz w:val="24"/>
          <w:szCs w:val="24"/>
        </w:rPr>
        <w:t xml:space="preserve">spürbar einen gnädigen Gott </w:t>
      </w:r>
      <w:r w:rsidR="00E13D1B">
        <w:rPr>
          <w:rFonts w:ascii="Arial" w:hAnsi="Arial" w:cs="Arial"/>
          <w:sz w:val="24"/>
          <w:szCs w:val="24"/>
        </w:rPr>
        <w:t>gefunden zu haben.</w:t>
      </w:r>
    </w:p>
    <w:p w:rsidR="00741135" w:rsidRPr="003A2ACB" w:rsidRDefault="00741135" w:rsidP="00741135">
      <w:pPr>
        <w:rPr>
          <w:rFonts w:ascii="Arial" w:hAnsi="Arial" w:cs="Arial"/>
          <w:sz w:val="24"/>
          <w:szCs w:val="24"/>
        </w:rPr>
      </w:pPr>
    </w:p>
    <w:p w:rsidR="00BB1DB4" w:rsidRDefault="00464DB7" w:rsidP="00741135">
      <w:pPr>
        <w:rPr>
          <w:rFonts w:ascii="Arial" w:hAnsi="Arial" w:cs="Arial"/>
          <w:sz w:val="24"/>
          <w:szCs w:val="24"/>
        </w:rPr>
      </w:pPr>
      <w:r>
        <w:rPr>
          <w:rFonts w:ascii="Arial" w:hAnsi="Arial" w:cs="Arial"/>
          <w:sz w:val="24"/>
          <w:szCs w:val="24"/>
        </w:rPr>
        <w:t xml:space="preserve">1505 war er </w:t>
      </w:r>
      <w:r w:rsidR="00E13D1B">
        <w:rPr>
          <w:rFonts w:ascii="Arial" w:hAnsi="Arial" w:cs="Arial"/>
          <w:sz w:val="24"/>
          <w:szCs w:val="24"/>
        </w:rPr>
        <w:t xml:space="preserve">ja </w:t>
      </w:r>
      <w:r>
        <w:rPr>
          <w:rFonts w:ascii="Arial" w:hAnsi="Arial" w:cs="Arial"/>
          <w:sz w:val="24"/>
          <w:szCs w:val="24"/>
        </w:rPr>
        <w:t>nach seinem bekannten Erlebnis mit dem Blitzschlag</w:t>
      </w:r>
      <w:r w:rsidR="003D2AEC">
        <w:rPr>
          <w:rFonts w:ascii="Arial" w:hAnsi="Arial" w:cs="Arial"/>
          <w:sz w:val="24"/>
          <w:szCs w:val="24"/>
        </w:rPr>
        <w:t>,</w:t>
      </w:r>
      <w:r>
        <w:rPr>
          <w:rFonts w:ascii="Arial" w:hAnsi="Arial" w:cs="Arial"/>
          <w:sz w:val="24"/>
          <w:szCs w:val="24"/>
        </w:rPr>
        <w:t xml:space="preserve"> von Angst </w:t>
      </w:r>
      <w:r w:rsidR="003D2AEC">
        <w:rPr>
          <w:rFonts w:ascii="Arial" w:hAnsi="Arial" w:cs="Arial"/>
          <w:sz w:val="24"/>
          <w:szCs w:val="24"/>
        </w:rPr>
        <w:t xml:space="preserve">vor Gottes Strafe </w:t>
      </w:r>
      <w:r>
        <w:rPr>
          <w:rFonts w:ascii="Arial" w:hAnsi="Arial" w:cs="Arial"/>
          <w:sz w:val="24"/>
          <w:szCs w:val="24"/>
        </w:rPr>
        <w:t>getrieben</w:t>
      </w:r>
      <w:r w:rsidR="003D2AEC">
        <w:rPr>
          <w:rFonts w:ascii="Arial" w:hAnsi="Arial" w:cs="Arial"/>
          <w:sz w:val="24"/>
          <w:szCs w:val="24"/>
        </w:rPr>
        <w:t>,</w:t>
      </w:r>
      <w:r>
        <w:rPr>
          <w:rFonts w:ascii="Arial" w:hAnsi="Arial" w:cs="Arial"/>
          <w:sz w:val="24"/>
          <w:szCs w:val="24"/>
        </w:rPr>
        <w:t xml:space="preserve"> ins Erfurter Augustinerkloster eingetreten.</w:t>
      </w:r>
      <w:r w:rsidR="00BB1DB4">
        <w:rPr>
          <w:rFonts w:ascii="Arial" w:hAnsi="Arial" w:cs="Arial"/>
          <w:sz w:val="24"/>
          <w:szCs w:val="24"/>
        </w:rPr>
        <w:t xml:space="preserve"> Lange Jahre intensivsten Ringens und Suchens folgte, zunächst ohne Trost und Hilfe für seinen rastlosen Geist und seine verzweifelnde Seele.</w:t>
      </w:r>
    </w:p>
    <w:p w:rsidR="002E1B00" w:rsidRDefault="002E1B00" w:rsidP="00741135">
      <w:pPr>
        <w:rPr>
          <w:rFonts w:ascii="Arial" w:hAnsi="Arial" w:cs="Arial"/>
          <w:sz w:val="24"/>
          <w:szCs w:val="24"/>
        </w:rPr>
      </w:pPr>
    </w:p>
    <w:p w:rsidR="00464DB7" w:rsidRDefault="00BB1DB4" w:rsidP="00741135">
      <w:pPr>
        <w:rPr>
          <w:rFonts w:ascii="Arial" w:hAnsi="Arial" w:cs="Arial"/>
          <w:sz w:val="24"/>
          <w:szCs w:val="24"/>
        </w:rPr>
      </w:pPr>
      <w:r>
        <w:rPr>
          <w:rFonts w:ascii="Arial" w:hAnsi="Arial" w:cs="Arial"/>
          <w:sz w:val="24"/>
          <w:szCs w:val="24"/>
        </w:rPr>
        <w:t>Erst u</w:t>
      </w:r>
      <w:r w:rsidR="00464DB7">
        <w:rPr>
          <w:rFonts w:ascii="Arial" w:hAnsi="Arial" w:cs="Arial"/>
          <w:sz w:val="24"/>
          <w:szCs w:val="24"/>
        </w:rPr>
        <w:t>ngefähr ein Jahrzehnt später erlebte Luther seinen bahnbrechende</w:t>
      </w:r>
      <w:r w:rsidR="006B719A">
        <w:rPr>
          <w:rFonts w:ascii="Arial" w:hAnsi="Arial" w:cs="Arial"/>
          <w:sz w:val="24"/>
          <w:szCs w:val="24"/>
        </w:rPr>
        <w:t xml:space="preserve">n </w:t>
      </w:r>
      <w:r w:rsidR="00464DB7">
        <w:rPr>
          <w:rFonts w:ascii="Arial" w:hAnsi="Arial" w:cs="Arial"/>
          <w:sz w:val="24"/>
          <w:szCs w:val="24"/>
        </w:rPr>
        <w:t>Durchbruch-</w:t>
      </w:r>
      <w:r w:rsidR="00406496">
        <w:rPr>
          <w:rFonts w:ascii="Arial" w:hAnsi="Arial" w:cs="Arial"/>
          <w:sz w:val="24"/>
          <w:szCs w:val="24"/>
        </w:rPr>
        <w:t xml:space="preserve"> </w:t>
      </w:r>
      <w:r>
        <w:rPr>
          <w:rFonts w:ascii="Arial" w:hAnsi="Arial" w:cs="Arial"/>
          <w:sz w:val="24"/>
          <w:szCs w:val="24"/>
        </w:rPr>
        <w:t>mit dem</w:t>
      </w:r>
      <w:r w:rsidR="0064605B">
        <w:rPr>
          <w:rFonts w:ascii="Arial" w:hAnsi="Arial" w:cs="Arial"/>
          <w:sz w:val="24"/>
          <w:szCs w:val="24"/>
        </w:rPr>
        <w:t xml:space="preserve"> sog.</w:t>
      </w:r>
      <w:r w:rsidR="00406496">
        <w:rPr>
          <w:rFonts w:ascii="Arial" w:hAnsi="Arial" w:cs="Arial"/>
          <w:sz w:val="24"/>
          <w:szCs w:val="24"/>
        </w:rPr>
        <w:t xml:space="preserve"> </w:t>
      </w:r>
      <w:r w:rsidR="00464DB7">
        <w:rPr>
          <w:rFonts w:ascii="Arial" w:hAnsi="Arial" w:cs="Arial"/>
          <w:sz w:val="24"/>
          <w:szCs w:val="24"/>
        </w:rPr>
        <w:t>„Turmerlebnis“</w:t>
      </w:r>
      <w:r w:rsidR="0064605B">
        <w:rPr>
          <w:rFonts w:ascii="Arial" w:hAnsi="Arial" w:cs="Arial"/>
          <w:sz w:val="24"/>
          <w:szCs w:val="24"/>
        </w:rPr>
        <w:t>.</w:t>
      </w:r>
      <w:r w:rsidR="00464DB7">
        <w:rPr>
          <w:rFonts w:ascii="Arial" w:hAnsi="Arial" w:cs="Arial"/>
          <w:sz w:val="24"/>
          <w:szCs w:val="24"/>
        </w:rPr>
        <w:t xml:space="preserve"> </w:t>
      </w:r>
    </w:p>
    <w:p w:rsidR="0064605B" w:rsidRDefault="0064605B" w:rsidP="00741135">
      <w:pPr>
        <w:rPr>
          <w:rFonts w:ascii="Arial" w:hAnsi="Arial" w:cs="Arial"/>
          <w:sz w:val="24"/>
          <w:szCs w:val="24"/>
        </w:rPr>
      </w:pPr>
    </w:p>
    <w:p w:rsidR="00741135" w:rsidRDefault="00464DB7" w:rsidP="00741135">
      <w:pPr>
        <w:rPr>
          <w:rFonts w:ascii="Arial" w:hAnsi="Arial" w:cs="Arial"/>
          <w:sz w:val="24"/>
          <w:szCs w:val="24"/>
        </w:rPr>
      </w:pPr>
      <w:r>
        <w:rPr>
          <w:rFonts w:ascii="Arial" w:hAnsi="Arial" w:cs="Arial"/>
          <w:sz w:val="24"/>
          <w:szCs w:val="24"/>
        </w:rPr>
        <w:t>Von Erfurt war</w:t>
      </w:r>
      <w:r w:rsidR="00741135">
        <w:rPr>
          <w:rFonts w:ascii="Arial" w:hAnsi="Arial" w:cs="Arial"/>
          <w:sz w:val="24"/>
          <w:szCs w:val="24"/>
        </w:rPr>
        <w:t xml:space="preserve"> der unermüdliche Denker und Zweifler von seinen Ordensoberen </w:t>
      </w:r>
      <w:r w:rsidR="00BB1DB4">
        <w:rPr>
          <w:rFonts w:ascii="Arial" w:hAnsi="Arial" w:cs="Arial"/>
          <w:sz w:val="24"/>
          <w:szCs w:val="24"/>
        </w:rPr>
        <w:t xml:space="preserve">ja </w:t>
      </w:r>
      <w:r w:rsidR="003D2AEC">
        <w:rPr>
          <w:rFonts w:ascii="Arial" w:hAnsi="Arial" w:cs="Arial"/>
          <w:sz w:val="24"/>
          <w:szCs w:val="24"/>
        </w:rPr>
        <w:t xml:space="preserve">inzwischen </w:t>
      </w:r>
      <w:r w:rsidR="00BB1DB4">
        <w:rPr>
          <w:rFonts w:ascii="Arial" w:hAnsi="Arial" w:cs="Arial"/>
          <w:sz w:val="24"/>
          <w:szCs w:val="24"/>
        </w:rPr>
        <w:t xml:space="preserve">zum Theologiestudium und </w:t>
      </w:r>
      <w:r w:rsidR="00741135">
        <w:rPr>
          <w:rFonts w:ascii="Arial" w:hAnsi="Arial" w:cs="Arial"/>
          <w:sz w:val="24"/>
          <w:szCs w:val="24"/>
        </w:rPr>
        <w:t>zur Dozententätigkeit nach Wittenberg geschickt</w:t>
      </w:r>
      <w:r>
        <w:rPr>
          <w:rFonts w:ascii="Arial" w:hAnsi="Arial" w:cs="Arial"/>
          <w:sz w:val="24"/>
          <w:szCs w:val="24"/>
        </w:rPr>
        <w:t xml:space="preserve"> worden</w:t>
      </w:r>
      <w:r w:rsidR="00741135">
        <w:rPr>
          <w:rFonts w:ascii="Arial" w:hAnsi="Arial" w:cs="Arial"/>
          <w:sz w:val="24"/>
          <w:szCs w:val="24"/>
        </w:rPr>
        <w:t>.</w:t>
      </w:r>
    </w:p>
    <w:p w:rsidR="00741135" w:rsidRDefault="00741135" w:rsidP="00741135">
      <w:pPr>
        <w:rPr>
          <w:rFonts w:ascii="Arial" w:hAnsi="Arial" w:cs="Arial"/>
          <w:sz w:val="24"/>
          <w:szCs w:val="24"/>
        </w:rPr>
      </w:pPr>
    </w:p>
    <w:p w:rsidR="00ED0BD8" w:rsidRDefault="00741135" w:rsidP="00BB1DB4">
      <w:pPr>
        <w:rPr>
          <w:rFonts w:ascii="Arial" w:hAnsi="Arial" w:cs="Arial"/>
          <w:sz w:val="24"/>
          <w:szCs w:val="24"/>
        </w:rPr>
      </w:pPr>
      <w:r>
        <w:rPr>
          <w:rFonts w:ascii="Arial" w:hAnsi="Arial" w:cs="Arial"/>
          <w:sz w:val="24"/>
          <w:szCs w:val="24"/>
        </w:rPr>
        <w:lastRenderedPageBreak/>
        <w:t>In seinen Vorlesungen über die Psalmen und Paulus in den Jahre</w:t>
      </w:r>
      <w:r w:rsidR="00ED0BD8">
        <w:rPr>
          <w:rFonts w:ascii="Arial" w:hAnsi="Arial" w:cs="Arial"/>
          <w:sz w:val="24"/>
          <w:szCs w:val="24"/>
        </w:rPr>
        <w:t xml:space="preserve">n 1513 bis 1518 kreiste er </w:t>
      </w:r>
      <w:r>
        <w:rPr>
          <w:rFonts w:ascii="Arial" w:hAnsi="Arial" w:cs="Arial"/>
          <w:sz w:val="24"/>
          <w:szCs w:val="24"/>
        </w:rPr>
        <w:t xml:space="preserve">um </w:t>
      </w:r>
      <w:r w:rsidR="00BB1DB4">
        <w:rPr>
          <w:rFonts w:ascii="Arial" w:hAnsi="Arial" w:cs="Arial"/>
          <w:sz w:val="24"/>
          <w:szCs w:val="24"/>
        </w:rPr>
        <w:t>die ihn so tief bewegenden Fragen.</w:t>
      </w:r>
    </w:p>
    <w:p w:rsidR="006B719A" w:rsidRDefault="00ED0BD8" w:rsidP="00741135">
      <w:pPr>
        <w:rPr>
          <w:rFonts w:ascii="Arial" w:hAnsi="Arial" w:cs="Arial"/>
          <w:sz w:val="24"/>
          <w:szCs w:val="24"/>
        </w:rPr>
      </w:pPr>
      <w:r>
        <w:rPr>
          <w:rFonts w:ascii="Arial" w:hAnsi="Arial" w:cs="Arial"/>
          <w:sz w:val="24"/>
          <w:szCs w:val="24"/>
        </w:rPr>
        <w:t>Im Mittelpunkt stand dabei insbesondere jene Stelle im Röm</w:t>
      </w:r>
      <w:r w:rsidR="00475FB2">
        <w:rPr>
          <w:rFonts w:ascii="Arial" w:hAnsi="Arial" w:cs="Arial"/>
          <w:sz w:val="24"/>
          <w:szCs w:val="24"/>
        </w:rPr>
        <w:t xml:space="preserve">erbrief, Kapitel 1, Vers </w:t>
      </w:r>
      <w:r>
        <w:rPr>
          <w:rFonts w:ascii="Arial" w:hAnsi="Arial" w:cs="Arial"/>
          <w:sz w:val="24"/>
          <w:szCs w:val="24"/>
        </w:rPr>
        <w:t>17, in denen Paulus</w:t>
      </w:r>
      <w:r w:rsidR="006B719A">
        <w:rPr>
          <w:rFonts w:ascii="Arial" w:hAnsi="Arial" w:cs="Arial"/>
          <w:sz w:val="24"/>
          <w:szCs w:val="24"/>
        </w:rPr>
        <w:t xml:space="preserve"> ein Wort des</w:t>
      </w:r>
    </w:p>
    <w:p w:rsidR="00ED0BD8" w:rsidRDefault="00ED0BD8" w:rsidP="00741135">
      <w:pPr>
        <w:rPr>
          <w:rFonts w:ascii="Arial" w:hAnsi="Arial" w:cs="Arial"/>
          <w:sz w:val="24"/>
          <w:szCs w:val="24"/>
        </w:rPr>
      </w:pPr>
      <w:r>
        <w:rPr>
          <w:rFonts w:ascii="Arial" w:hAnsi="Arial" w:cs="Arial"/>
          <w:sz w:val="24"/>
          <w:szCs w:val="24"/>
        </w:rPr>
        <w:t xml:space="preserve">alttestamentlichen Propheten Habakuk </w:t>
      </w:r>
      <w:r w:rsidR="00BB1DB4">
        <w:rPr>
          <w:rFonts w:ascii="Arial" w:hAnsi="Arial" w:cs="Arial"/>
          <w:sz w:val="24"/>
          <w:szCs w:val="24"/>
        </w:rPr>
        <w:t xml:space="preserve">im </w:t>
      </w:r>
      <w:r>
        <w:rPr>
          <w:rFonts w:ascii="Arial" w:hAnsi="Arial" w:cs="Arial"/>
          <w:sz w:val="24"/>
          <w:szCs w:val="24"/>
        </w:rPr>
        <w:t xml:space="preserve">Sinn </w:t>
      </w:r>
      <w:r w:rsidR="00BB1DB4">
        <w:rPr>
          <w:rFonts w:ascii="Arial" w:hAnsi="Arial" w:cs="Arial"/>
          <w:sz w:val="24"/>
          <w:szCs w:val="24"/>
        </w:rPr>
        <w:t xml:space="preserve">seiner Rechtfertigungslehre </w:t>
      </w:r>
      <w:r>
        <w:rPr>
          <w:rFonts w:ascii="Arial" w:hAnsi="Arial" w:cs="Arial"/>
          <w:sz w:val="24"/>
          <w:szCs w:val="24"/>
        </w:rPr>
        <w:t>neu deutet.</w:t>
      </w:r>
      <w:r w:rsidR="006B719A">
        <w:rPr>
          <w:rFonts w:ascii="Arial" w:hAnsi="Arial" w:cs="Arial"/>
          <w:sz w:val="24"/>
          <w:szCs w:val="24"/>
        </w:rPr>
        <w:t xml:space="preserve"> </w:t>
      </w:r>
      <w:r>
        <w:rPr>
          <w:rFonts w:ascii="Arial" w:hAnsi="Arial" w:cs="Arial"/>
          <w:sz w:val="24"/>
          <w:szCs w:val="24"/>
        </w:rPr>
        <w:t>Die</w:t>
      </w:r>
      <w:r w:rsidR="00BB1DB4">
        <w:rPr>
          <w:rFonts w:ascii="Arial" w:hAnsi="Arial" w:cs="Arial"/>
          <w:sz w:val="24"/>
          <w:szCs w:val="24"/>
        </w:rPr>
        <w:t>se</w:t>
      </w:r>
      <w:r>
        <w:rPr>
          <w:rFonts w:ascii="Arial" w:hAnsi="Arial" w:cs="Arial"/>
          <w:sz w:val="24"/>
          <w:szCs w:val="24"/>
        </w:rPr>
        <w:t xml:space="preserve"> Stelle heißt:</w:t>
      </w:r>
    </w:p>
    <w:p w:rsidR="00ED0BD8" w:rsidRPr="00475FB2" w:rsidRDefault="00475FB2" w:rsidP="00741135">
      <w:pPr>
        <w:rPr>
          <w:rFonts w:ascii="Arial" w:hAnsi="Arial" w:cs="Arial"/>
          <w:i/>
          <w:sz w:val="24"/>
          <w:szCs w:val="24"/>
        </w:rPr>
      </w:pPr>
      <w:r w:rsidRPr="00475FB2">
        <w:rPr>
          <w:rStyle w:val="Fett"/>
          <w:rFonts w:ascii="Arial" w:hAnsi="Arial" w:cs="Arial"/>
          <w:i/>
          <w:sz w:val="24"/>
          <w:szCs w:val="24"/>
        </w:rPr>
        <w:t>Denn darin wird offenbart die Gerechtigkeit, die vor Gott gilt, welche kommt aus Glauben in Glauben;</w:t>
      </w:r>
      <w:r w:rsidRPr="00475FB2">
        <w:rPr>
          <w:rFonts w:ascii="Arial" w:hAnsi="Arial" w:cs="Arial"/>
          <w:i/>
          <w:sz w:val="24"/>
          <w:szCs w:val="24"/>
        </w:rPr>
        <w:t xml:space="preserve"> </w:t>
      </w:r>
      <w:r w:rsidRPr="00475FB2">
        <w:rPr>
          <w:rStyle w:val="Fett"/>
          <w:rFonts w:ascii="Arial" w:hAnsi="Arial" w:cs="Arial"/>
          <w:i/>
          <w:sz w:val="24"/>
          <w:szCs w:val="24"/>
        </w:rPr>
        <w:t>wie geschrieben steht</w:t>
      </w:r>
      <w:r w:rsidRPr="00475FB2">
        <w:rPr>
          <w:rFonts w:ascii="Arial" w:hAnsi="Arial" w:cs="Arial"/>
          <w:i/>
          <w:sz w:val="24"/>
          <w:szCs w:val="24"/>
        </w:rPr>
        <w:t xml:space="preserve"> (</w:t>
      </w:r>
      <w:r w:rsidRPr="00475FB2">
        <w:rPr>
          <w:rStyle w:val="referencequote"/>
          <w:rFonts w:ascii="Arial" w:hAnsi="Arial" w:cs="Arial"/>
          <w:i/>
          <w:sz w:val="24"/>
          <w:szCs w:val="24"/>
        </w:rPr>
        <w:t>Habakuk 2,4</w:t>
      </w:r>
      <w:r w:rsidRPr="00475FB2">
        <w:rPr>
          <w:rFonts w:ascii="Arial" w:hAnsi="Arial" w:cs="Arial"/>
          <w:i/>
          <w:sz w:val="24"/>
          <w:szCs w:val="24"/>
        </w:rPr>
        <w:t xml:space="preserve">): </w:t>
      </w:r>
      <w:r w:rsidRPr="00475FB2">
        <w:rPr>
          <w:rStyle w:val="Fett"/>
          <w:rFonts w:ascii="Arial" w:hAnsi="Arial" w:cs="Arial"/>
          <w:i/>
          <w:sz w:val="24"/>
          <w:szCs w:val="24"/>
        </w:rPr>
        <w:t>»Der Gerechte wird aus Glauben leben.«</w:t>
      </w:r>
    </w:p>
    <w:p w:rsidR="00475FB2" w:rsidRDefault="00475FB2" w:rsidP="00741135">
      <w:pPr>
        <w:rPr>
          <w:rFonts w:ascii="Arial" w:hAnsi="Arial" w:cs="Arial"/>
          <w:sz w:val="24"/>
          <w:szCs w:val="24"/>
        </w:rPr>
      </w:pPr>
    </w:p>
    <w:p w:rsidR="0064605B" w:rsidRDefault="00741135" w:rsidP="00741135">
      <w:pPr>
        <w:rPr>
          <w:rFonts w:ascii="Arial" w:hAnsi="Arial" w:cs="Arial"/>
          <w:sz w:val="24"/>
          <w:szCs w:val="24"/>
        </w:rPr>
      </w:pPr>
      <w:r w:rsidRPr="003A2ACB">
        <w:rPr>
          <w:rFonts w:ascii="Arial" w:hAnsi="Arial" w:cs="Arial"/>
          <w:sz w:val="24"/>
          <w:szCs w:val="24"/>
        </w:rPr>
        <w:t xml:space="preserve">Wie ist </w:t>
      </w:r>
      <w:r w:rsidR="00475FB2">
        <w:rPr>
          <w:rFonts w:ascii="Arial" w:hAnsi="Arial" w:cs="Arial"/>
          <w:sz w:val="24"/>
          <w:szCs w:val="24"/>
        </w:rPr>
        <w:t xml:space="preserve">nun </w:t>
      </w:r>
      <w:r w:rsidR="000B499C">
        <w:rPr>
          <w:rFonts w:ascii="Arial" w:hAnsi="Arial" w:cs="Arial"/>
          <w:sz w:val="24"/>
          <w:szCs w:val="24"/>
        </w:rPr>
        <w:t>die</w:t>
      </w:r>
      <w:r w:rsidR="006B719A">
        <w:rPr>
          <w:rFonts w:ascii="Arial" w:hAnsi="Arial" w:cs="Arial"/>
          <w:sz w:val="24"/>
          <w:szCs w:val="24"/>
        </w:rPr>
        <w:t xml:space="preserve"> </w:t>
      </w:r>
      <w:r w:rsidR="00BB1DB4">
        <w:rPr>
          <w:rFonts w:ascii="Arial" w:hAnsi="Arial" w:cs="Arial"/>
          <w:sz w:val="24"/>
          <w:szCs w:val="24"/>
        </w:rPr>
        <w:t>„</w:t>
      </w:r>
      <w:r>
        <w:rPr>
          <w:rFonts w:ascii="Arial" w:hAnsi="Arial" w:cs="Arial"/>
          <w:sz w:val="24"/>
          <w:szCs w:val="24"/>
        </w:rPr>
        <w:t xml:space="preserve">Gerechtigkeit </w:t>
      </w:r>
      <w:r w:rsidR="006B719A">
        <w:rPr>
          <w:rFonts w:ascii="Arial" w:hAnsi="Arial" w:cs="Arial"/>
          <w:sz w:val="24"/>
          <w:szCs w:val="24"/>
        </w:rPr>
        <w:t>Gottes</w:t>
      </w:r>
      <w:r w:rsidR="00BB1DB4">
        <w:rPr>
          <w:rFonts w:ascii="Arial" w:hAnsi="Arial" w:cs="Arial"/>
          <w:sz w:val="24"/>
          <w:szCs w:val="24"/>
        </w:rPr>
        <w:t>“</w:t>
      </w:r>
      <w:r w:rsidR="006B719A">
        <w:rPr>
          <w:rFonts w:ascii="Arial" w:hAnsi="Arial" w:cs="Arial"/>
          <w:sz w:val="24"/>
          <w:szCs w:val="24"/>
        </w:rPr>
        <w:t xml:space="preserve"> </w:t>
      </w:r>
      <w:r w:rsidR="00BB1DB4">
        <w:rPr>
          <w:rFonts w:ascii="Arial" w:hAnsi="Arial" w:cs="Arial"/>
          <w:sz w:val="24"/>
          <w:szCs w:val="24"/>
        </w:rPr>
        <w:t xml:space="preserve"> </w:t>
      </w:r>
      <w:r w:rsidR="00475FB2">
        <w:rPr>
          <w:rFonts w:ascii="Arial" w:hAnsi="Arial" w:cs="Arial"/>
          <w:sz w:val="24"/>
          <w:szCs w:val="24"/>
        </w:rPr>
        <w:t>an dieser Stelle</w:t>
      </w:r>
      <w:r w:rsidR="003D2AEC">
        <w:rPr>
          <w:rFonts w:ascii="Arial" w:hAnsi="Arial" w:cs="Arial"/>
          <w:sz w:val="24"/>
          <w:szCs w:val="24"/>
        </w:rPr>
        <w:t xml:space="preserve"> </w:t>
      </w:r>
      <w:r>
        <w:rPr>
          <w:rFonts w:ascii="Arial" w:hAnsi="Arial" w:cs="Arial"/>
          <w:sz w:val="24"/>
          <w:szCs w:val="24"/>
        </w:rPr>
        <w:t>zu verstehen</w:t>
      </w:r>
      <w:r w:rsidR="003D2AEC">
        <w:rPr>
          <w:rFonts w:ascii="Arial" w:hAnsi="Arial" w:cs="Arial"/>
          <w:sz w:val="24"/>
          <w:szCs w:val="24"/>
        </w:rPr>
        <w:t>?</w:t>
      </w:r>
      <w:r w:rsidR="0064605B">
        <w:rPr>
          <w:rFonts w:ascii="Arial" w:hAnsi="Arial" w:cs="Arial"/>
          <w:sz w:val="24"/>
          <w:szCs w:val="24"/>
        </w:rPr>
        <w:t xml:space="preserve"> </w:t>
      </w:r>
    </w:p>
    <w:p w:rsidR="00741135" w:rsidRPr="003A2ACB" w:rsidRDefault="006B719A" w:rsidP="00741135">
      <w:pPr>
        <w:rPr>
          <w:rFonts w:ascii="Arial" w:hAnsi="Arial" w:cs="Arial"/>
          <w:sz w:val="24"/>
          <w:szCs w:val="24"/>
        </w:rPr>
      </w:pPr>
      <w:r>
        <w:rPr>
          <w:rFonts w:ascii="Arial" w:hAnsi="Arial" w:cs="Arial"/>
          <w:sz w:val="24"/>
          <w:szCs w:val="24"/>
        </w:rPr>
        <w:t xml:space="preserve">„Vollzieht“ er sie „aktiv“ </w:t>
      </w:r>
      <w:r w:rsidR="000B499C">
        <w:rPr>
          <w:rFonts w:ascii="Arial" w:hAnsi="Arial" w:cs="Arial"/>
          <w:sz w:val="24"/>
          <w:szCs w:val="24"/>
        </w:rPr>
        <w:t xml:space="preserve">als Richter </w:t>
      </w:r>
      <w:r>
        <w:rPr>
          <w:rFonts w:ascii="Arial" w:hAnsi="Arial" w:cs="Arial"/>
          <w:sz w:val="24"/>
          <w:szCs w:val="24"/>
        </w:rPr>
        <w:t>oder „schenkt“ er sie „passiv“</w:t>
      </w:r>
      <w:r w:rsidR="000B499C">
        <w:rPr>
          <w:rFonts w:ascii="Arial" w:hAnsi="Arial" w:cs="Arial"/>
          <w:sz w:val="24"/>
          <w:szCs w:val="24"/>
        </w:rPr>
        <w:t xml:space="preserve"> als ein liebender Vater</w:t>
      </w:r>
      <w:r w:rsidR="00741135">
        <w:rPr>
          <w:rFonts w:ascii="Arial" w:hAnsi="Arial" w:cs="Arial"/>
          <w:sz w:val="24"/>
          <w:szCs w:val="24"/>
        </w:rPr>
        <w:t>?</w:t>
      </w:r>
    </w:p>
    <w:p w:rsidR="00741135" w:rsidRDefault="00741135" w:rsidP="00741135">
      <w:pPr>
        <w:rPr>
          <w:rFonts w:ascii="Arial" w:hAnsi="Arial" w:cs="Arial"/>
          <w:sz w:val="24"/>
          <w:szCs w:val="24"/>
        </w:rPr>
      </w:pPr>
      <w:r w:rsidRPr="003A2ACB">
        <w:rPr>
          <w:rFonts w:ascii="Arial" w:hAnsi="Arial" w:cs="Arial"/>
          <w:sz w:val="24"/>
          <w:szCs w:val="24"/>
        </w:rPr>
        <w:t xml:space="preserve">„Richtet, verurteilt, richtet er </w:t>
      </w:r>
      <w:r>
        <w:rPr>
          <w:rFonts w:ascii="Arial" w:hAnsi="Arial" w:cs="Arial"/>
          <w:sz w:val="24"/>
          <w:szCs w:val="24"/>
        </w:rPr>
        <w:t xml:space="preserve">uns </w:t>
      </w:r>
      <w:r w:rsidRPr="003A2ACB">
        <w:rPr>
          <w:rFonts w:ascii="Arial" w:hAnsi="Arial" w:cs="Arial"/>
          <w:sz w:val="24"/>
          <w:szCs w:val="24"/>
        </w:rPr>
        <w:t>hin“-</w:t>
      </w:r>
      <w:r>
        <w:rPr>
          <w:rFonts w:ascii="Arial" w:hAnsi="Arial" w:cs="Arial"/>
          <w:sz w:val="24"/>
          <w:szCs w:val="24"/>
        </w:rPr>
        <w:t xml:space="preserve"> o</w:t>
      </w:r>
      <w:r w:rsidRPr="003A2ACB">
        <w:rPr>
          <w:rFonts w:ascii="Arial" w:hAnsi="Arial" w:cs="Arial"/>
          <w:sz w:val="24"/>
          <w:szCs w:val="24"/>
        </w:rPr>
        <w:t>der „Macht er uns recht, bringt er uns zurecht“?</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 xml:space="preserve">Von seiner bisherigen theologischen wie auch philosophischen Prägung her konnte </w:t>
      </w:r>
      <w:r w:rsidR="00475FB2">
        <w:rPr>
          <w:rFonts w:ascii="Arial" w:hAnsi="Arial" w:cs="Arial"/>
          <w:sz w:val="24"/>
          <w:szCs w:val="24"/>
        </w:rPr>
        <w:t xml:space="preserve">Luther </w:t>
      </w:r>
      <w:r w:rsidR="000B499C">
        <w:rPr>
          <w:rFonts w:ascii="Arial" w:hAnsi="Arial" w:cs="Arial"/>
          <w:sz w:val="24"/>
          <w:szCs w:val="24"/>
        </w:rPr>
        <w:t>diese „Gerechtigkeit Gottes“</w:t>
      </w:r>
      <w:r>
        <w:rPr>
          <w:rFonts w:ascii="Arial" w:hAnsi="Arial" w:cs="Arial"/>
          <w:sz w:val="24"/>
          <w:szCs w:val="24"/>
        </w:rPr>
        <w:t xml:space="preserve"> nur als aktive Strafgerechtigkeit verstehen.</w:t>
      </w:r>
    </w:p>
    <w:p w:rsidR="006B719A" w:rsidRDefault="00741135" w:rsidP="00741135">
      <w:pPr>
        <w:rPr>
          <w:rFonts w:ascii="Arial" w:hAnsi="Arial" w:cs="Arial"/>
          <w:sz w:val="24"/>
          <w:szCs w:val="24"/>
        </w:rPr>
      </w:pPr>
      <w:r>
        <w:rPr>
          <w:rFonts w:ascii="Arial" w:hAnsi="Arial" w:cs="Arial"/>
          <w:sz w:val="24"/>
          <w:szCs w:val="24"/>
        </w:rPr>
        <w:t>Das mittelalterliche Denken</w:t>
      </w:r>
      <w:r w:rsidR="006B719A">
        <w:rPr>
          <w:rFonts w:ascii="Arial" w:hAnsi="Arial" w:cs="Arial"/>
          <w:sz w:val="24"/>
          <w:szCs w:val="24"/>
        </w:rPr>
        <w:t xml:space="preserve"> gab dem Menschen zwar </w:t>
      </w:r>
      <w:r w:rsidR="000B499C">
        <w:rPr>
          <w:rFonts w:ascii="Arial" w:hAnsi="Arial" w:cs="Arial"/>
          <w:sz w:val="24"/>
          <w:szCs w:val="24"/>
        </w:rPr>
        <w:t xml:space="preserve">jene willensmäßige Selbständigkeit, </w:t>
      </w:r>
      <w:r>
        <w:rPr>
          <w:rFonts w:ascii="Arial" w:hAnsi="Arial" w:cs="Arial"/>
          <w:sz w:val="24"/>
          <w:szCs w:val="24"/>
        </w:rPr>
        <w:t>lie</w:t>
      </w:r>
      <w:r w:rsidR="006B719A">
        <w:rPr>
          <w:rFonts w:ascii="Arial" w:hAnsi="Arial" w:cs="Arial"/>
          <w:sz w:val="24"/>
          <w:szCs w:val="24"/>
        </w:rPr>
        <w:t xml:space="preserve">ß ihn aber </w:t>
      </w:r>
      <w:r>
        <w:rPr>
          <w:rFonts w:ascii="Arial" w:hAnsi="Arial" w:cs="Arial"/>
          <w:sz w:val="24"/>
          <w:szCs w:val="24"/>
        </w:rPr>
        <w:t>dann sozusagen v</w:t>
      </w:r>
      <w:r w:rsidR="006B719A">
        <w:rPr>
          <w:rFonts w:ascii="Arial" w:hAnsi="Arial" w:cs="Arial"/>
          <w:sz w:val="24"/>
          <w:szCs w:val="24"/>
        </w:rPr>
        <w:t>or dem Richterstuhl Gottes ganz allein:</w:t>
      </w:r>
      <w:r>
        <w:rPr>
          <w:rFonts w:ascii="Arial" w:hAnsi="Arial" w:cs="Arial"/>
          <w:sz w:val="24"/>
          <w:szCs w:val="24"/>
        </w:rPr>
        <w:t xml:space="preserve"> </w:t>
      </w:r>
      <w:r w:rsidR="006B719A">
        <w:rPr>
          <w:rFonts w:ascii="Arial" w:hAnsi="Arial" w:cs="Arial"/>
          <w:sz w:val="24"/>
          <w:szCs w:val="24"/>
        </w:rPr>
        <w:t>D</w:t>
      </w:r>
      <w:r>
        <w:rPr>
          <w:rFonts w:ascii="Arial" w:hAnsi="Arial" w:cs="Arial"/>
          <w:sz w:val="24"/>
          <w:szCs w:val="24"/>
        </w:rPr>
        <w:t xml:space="preserve">er </w:t>
      </w:r>
      <w:r w:rsidR="006B719A">
        <w:rPr>
          <w:rFonts w:ascii="Arial" w:hAnsi="Arial" w:cs="Arial"/>
          <w:sz w:val="24"/>
          <w:szCs w:val="24"/>
        </w:rPr>
        <w:t xml:space="preserve">Mensch </w:t>
      </w:r>
      <w:r w:rsidR="000B499C">
        <w:rPr>
          <w:rFonts w:ascii="Arial" w:hAnsi="Arial" w:cs="Arial"/>
          <w:sz w:val="24"/>
          <w:szCs w:val="24"/>
        </w:rPr>
        <w:t xml:space="preserve">kann- und </w:t>
      </w:r>
      <w:r w:rsidR="006B719A">
        <w:rPr>
          <w:rFonts w:ascii="Arial" w:hAnsi="Arial" w:cs="Arial"/>
          <w:sz w:val="24"/>
          <w:szCs w:val="24"/>
        </w:rPr>
        <w:t xml:space="preserve">muss </w:t>
      </w:r>
      <w:r>
        <w:rPr>
          <w:rFonts w:ascii="Arial" w:hAnsi="Arial" w:cs="Arial"/>
          <w:sz w:val="24"/>
          <w:szCs w:val="24"/>
        </w:rPr>
        <w:t>alleine nach sich schauen und für sich sorgen.</w:t>
      </w:r>
      <w:r w:rsidR="0064605B">
        <w:rPr>
          <w:rFonts w:ascii="Arial" w:hAnsi="Arial" w:cs="Arial"/>
          <w:sz w:val="24"/>
          <w:szCs w:val="24"/>
        </w:rPr>
        <w:t xml:space="preserve"> </w:t>
      </w:r>
      <w:r>
        <w:rPr>
          <w:rFonts w:ascii="Arial" w:hAnsi="Arial" w:cs="Arial"/>
          <w:sz w:val="24"/>
          <w:szCs w:val="24"/>
        </w:rPr>
        <w:t>Gott steht ihm</w:t>
      </w:r>
      <w:r w:rsidR="000B499C">
        <w:rPr>
          <w:rFonts w:ascii="Arial" w:hAnsi="Arial" w:cs="Arial"/>
          <w:sz w:val="24"/>
          <w:szCs w:val="24"/>
        </w:rPr>
        <w:t xml:space="preserve"> nicht bei</w:t>
      </w:r>
      <w:r w:rsidR="006B719A">
        <w:rPr>
          <w:rFonts w:ascii="Arial" w:hAnsi="Arial" w:cs="Arial"/>
          <w:sz w:val="24"/>
          <w:szCs w:val="24"/>
        </w:rPr>
        <w:t xml:space="preserve"> </w:t>
      </w:r>
      <w:r>
        <w:rPr>
          <w:rFonts w:ascii="Arial" w:hAnsi="Arial" w:cs="Arial"/>
          <w:sz w:val="24"/>
          <w:szCs w:val="24"/>
        </w:rPr>
        <w:t xml:space="preserve">- </w:t>
      </w:r>
      <w:r w:rsidR="006B719A">
        <w:rPr>
          <w:rFonts w:ascii="Arial" w:hAnsi="Arial" w:cs="Arial"/>
          <w:sz w:val="24"/>
          <w:szCs w:val="24"/>
        </w:rPr>
        <w:t>sondern</w:t>
      </w:r>
      <w:r w:rsidR="000B499C">
        <w:rPr>
          <w:rFonts w:ascii="Arial" w:hAnsi="Arial" w:cs="Arial"/>
          <w:sz w:val="24"/>
          <w:szCs w:val="24"/>
        </w:rPr>
        <w:t xml:space="preserve"> </w:t>
      </w:r>
      <w:r w:rsidR="006B719A">
        <w:rPr>
          <w:rFonts w:ascii="Arial" w:hAnsi="Arial" w:cs="Arial"/>
          <w:sz w:val="24"/>
          <w:szCs w:val="24"/>
        </w:rPr>
        <w:t>als strenger Richter gegenüber.</w:t>
      </w:r>
      <w:r w:rsidR="000B499C">
        <w:rPr>
          <w:rFonts w:ascii="Arial" w:hAnsi="Arial" w:cs="Arial"/>
          <w:sz w:val="24"/>
          <w:szCs w:val="24"/>
        </w:rPr>
        <w:t xml:space="preserve"> Hilfe gab es für den Menschen dann- vor allem durch den Heilsapparat und die Vermittlungsangebote der Papstkirche.</w:t>
      </w:r>
    </w:p>
    <w:p w:rsidR="00475FB2" w:rsidRDefault="00475FB2" w:rsidP="00741135">
      <w:pPr>
        <w:rPr>
          <w:rFonts w:ascii="Arial" w:hAnsi="Arial" w:cs="Arial"/>
          <w:sz w:val="24"/>
          <w:szCs w:val="24"/>
        </w:rPr>
      </w:pPr>
      <w:r>
        <w:rPr>
          <w:rFonts w:ascii="Arial" w:hAnsi="Arial" w:cs="Arial"/>
          <w:sz w:val="24"/>
          <w:szCs w:val="24"/>
        </w:rPr>
        <w:t xml:space="preserve"> </w:t>
      </w:r>
    </w:p>
    <w:p w:rsidR="00475FB2" w:rsidRDefault="000B499C" w:rsidP="00741135">
      <w:pPr>
        <w:rPr>
          <w:rFonts w:ascii="Arial" w:hAnsi="Arial" w:cs="Arial"/>
          <w:sz w:val="24"/>
          <w:szCs w:val="24"/>
        </w:rPr>
      </w:pPr>
      <w:r>
        <w:rPr>
          <w:rFonts w:ascii="Arial" w:hAnsi="Arial" w:cs="Arial"/>
          <w:sz w:val="24"/>
          <w:szCs w:val="24"/>
        </w:rPr>
        <w:t xml:space="preserve">Was aber die Kirche, was auch das strenge Klosterleben ihm auch zur Vergewisserung seiner innerlichen Unsicherheit bietet, nichts kann Luther wirklich helfen </w:t>
      </w:r>
      <w:r w:rsidR="006B719A">
        <w:rPr>
          <w:rFonts w:ascii="Arial" w:hAnsi="Arial" w:cs="Arial"/>
          <w:sz w:val="24"/>
          <w:szCs w:val="24"/>
        </w:rPr>
        <w:t>- er ist am Verzweifeln.</w:t>
      </w:r>
      <w:r w:rsidR="00741135">
        <w:rPr>
          <w:rFonts w:ascii="Arial" w:hAnsi="Arial" w:cs="Arial"/>
          <w:sz w:val="24"/>
          <w:szCs w:val="24"/>
        </w:rPr>
        <w:t xml:space="preserve"> </w:t>
      </w:r>
    </w:p>
    <w:p w:rsidR="00475FB2" w:rsidRDefault="00741135" w:rsidP="00741135">
      <w:pPr>
        <w:rPr>
          <w:rFonts w:ascii="Arial" w:hAnsi="Arial" w:cs="Arial"/>
          <w:sz w:val="24"/>
          <w:szCs w:val="24"/>
        </w:rPr>
      </w:pPr>
      <w:r>
        <w:rPr>
          <w:rFonts w:ascii="Arial" w:hAnsi="Arial" w:cs="Arial"/>
          <w:sz w:val="24"/>
          <w:szCs w:val="24"/>
        </w:rPr>
        <w:t xml:space="preserve">Aus dieser tiefen existentiellen Not heraus erlebt </w:t>
      </w:r>
      <w:r w:rsidR="006B719A">
        <w:rPr>
          <w:rFonts w:ascii="Arial" w:hAnsi="Arial" w:cs="Arial"/>
          <w:sz w:val="24"/>
          <w:szCs w:val="24"/>
        </w:rPr>
        <w:t>er</w:t>
      </w:r>
      <w:r w:rsidR="000B499C">
        <w:rPr>
          <w:rFonts w:ascii="Arial" w:hAnsi="Arial" w:cs="Arial"/>
          <w:sz w:val="24"/>
          <w:szCs w:val="24"/>
        </w:rPr>
        <w:t>, in der Begegnung mit jener Stelle im Römerbrief,</w:t>
      </w:r>
      <w:r>
        <w:rPr>
          <w:rFonts w:ascii="Arial" w:hAnsi="Arial" w:cs="Arial"/>
          <w:sz w:val="24"/>
          <w:szCs w:val="24"/>
        </w:rPr>
        <w:t xml:space="preserve"> dann</w:t>
      </w:r>
      <w:r w:rsidR="006B719A">
        <w:rPr>
          <w:rFonts w:ascii="Arial" w:hAnsi="Arial" w:cs="Arial"/>
          <w:sz w:val="24"/>
          <w:szCs w:val="24"/>
        </w:rPr>
        <w:t xml:space="preserve"> seine neue, große</w:t>
      </w:r>
      <w:r>
        <w:rPr>
          <w:rFonts w:ascii="Arial" w:hAnsi="Arial" w:cs="Arial"/>
          <w:sz w:val="24"/>
          <w:szCs w:val="24"/>
        </w:rPr>
        <w:t xml:space="preserve"> Erkenntnis </w:t>
      </w:r>
      <w:r w:rsidR="006B719A">
        <w:rPr>
          <w:rFonts w:ascii="Arial" w:hAnsi="Arial" w:cs="Arial"/>
          <w:sz w:val="24"/>
          <w:szCs w:val="24"/>
        </w:rPr>
        <w:t xml:space="preserve">- </w:t>
      </w:r>
      <w:r>
        <w:rPr>
          <w:rFonts w:ascii="Arial" w:hAnsi="Arial" w:cs="Arial"/>
          <w:sz w:val="24"/>
          <w:szCs w:val="24"/>
        </w:rPr>
        <w:t>als eine Art geistlicher Neugeburt:</w:t>
      </w:r>
    </w:p>
    <w:p w:rsidR="00475FB2" w:rsidRDefault="00475FB2" w:rsidP="00741135">
      <w:pPr>
        <w:rPr>
          <w:rFonts w:ascii="Arial" w:hAnsi="Arial" w:cs="Arial"/>
          <w:sz w:val="24"/>
          <w:szCs w:val="24"/>
        </w:rPr>
      </w:pPr>
    </w:p>
    <w:p w:rsidR="00475FB2" w:rsidRDefault="00475FB2" w:rsidP="00741135">
      <w:pPr>
        <w:rPr>
          <w:rFonts w:ascii="Arial" w:hAnsi="Arial" w:cs="Arial"/>
          <w:sz w:val="24"/>
          <w:szCs w:val="24"/>
        </w:rPr>
      </w:pPr>
      <w:r>
        <w:rPr>
          <w:rFonts w:ascii="Arial" w:hAnsi="Arial" w:cs="Arial"/>
          <w:sz w:val="24"/>
          <w:szCs w:val="24"/>
        </w:rPr>
        <w:t>Er versteht ganz neu und beglückend, dass</w:t>
      </w:r>
      <w:r w:rsidR="00741135">
        <w:rPr>
          <w:rFonts w:ascii="Arial" w:hAnsi="Arial" w:cs="Arial"/>
          <w:sz w:val="24"/>
          <w:szCs w:val="24"/>
        </w:rPr>
        <w:t xml:space="preserve"> </w:t>
      </w:r>
      <w:r w:rsidR="00741135" w:rsidRPr="003A2ACB">
        <w:rPr>
          <w:rFonts w:ascii="Arial" w:hAnsi="Arial" w:cs="Arial"/>
          <w:sz w:val="24"/>
          <w:szCs w:val="24"/>
        </w:rPr>
        <w:t xml:space="preserve">Gott </w:t>
      </w:r>
      <w:r w:rsidR="000B499C">
        <w:rPr>
          <w:rFonts w:ascii="Arial" w:hAnsi="Arial" w:cs="Arial"/>
          <w:sz w:val="24"/>
          <w:szCs w:val="24"/>
        </w:rPr>
        <w:t xml:space="preserve">in dem ganzen Geschehen </w:t>
      </w:r>
      <w:r w:rsidR="00741135" w:rsidRPr="000B499C">
        <w:rPr>
          <w:rFonts w:ascii="Arial" w:hAnsi="Arial" w:cs="Arial"/>
          <w:sz w:val="24"/>
          <w:szCs w:val="24"/>
          <w:u w:val="single"/>
        </w:rPr>
        <w:t>selbst</w:t>
      </w:r>
      <w:r w:rsidR="00741135">
        <w:rPr>
          <w:rFonts w:ascii="Arial" w:hAnsi="Arial" w:cs="Arial"/>
          <w:sz w:val="24"/>
          <w:szCs w:val="24"/>
        </w:rPr>
        <w:t xml:space="preserve"> </w:t>
      </w:r>
      <w:r w:rsidR="00741135" w:rsidRPr="003A2ACB">
        <w:rPr>
          <w:rFonts w:ascii="Arial" w:hAnsi="Arial" w:cs="Arial"/>
          <w:sz w:val="24"/>
          <w:szCs w:val="24"/>
        </w:rPr>
        <w:t>der Handelnde</w:t>
      </w:r>
      <w:r>
        <w:rPr>
          <w:rFonts w:ascii="Arial" w:hAnsi="Arial" w:cs="Arial"/>
          <w:sz w:val="24"/>
          <w:szCs w:val="24"/>
        </w:rPr>
        <w:t xml:space="preserve"> ist:</w:t>
      </w:r>
    </w:p>
    <w:p w:rsidR="00741135" w:rsidRDefault="00741135" w:rsidP="00741135">
      <w:pPr>
        <w:rPr>
          <w:rFonts w:ascii="Arial" w:hAnsi="Arial" w:cs="Arial"/>
          <w:sz w:val="24"/>
          <w:szCs w:val="24"/>
        </w:rPr>
      </w:pPr>
      <w:r>
        <w:rPr>
          <w:rFonts w:ascii="Arial" w:hAnsi="Arial" w:cs="Arial"/>
          <w:sz w:val="24"/>
          <w:szCs w:val="24"/>
        </w:rPr>
        <w:t xml:space="preserve">Der Mensch kann und muss </w:t>
      </w:r>
      <w:r w:rsidR="006B719A">
        <w:rPr>
          <w:rFonts w:ascii="Arial" w:hAnsi="Arial" w:cs="Arial"/>
          <w:sz w:val="24"/>
          <w:szCs w:val="24"/>
        </w:rPr>
        <w:t xml:space="preserve">sich nicht selbst rechtfertigen </w:t>
      </w:r>
      <w:r>
        <w:rPr>
          <w:rFonts w:ascii="Arial" w:hAnsi="Arial" w:cs="Arial"/>
          <w:sz w:val="24"/>
          <w:szCs w:val="24"/>
        </w:rPr>
        <w:t>und befreien.</w:t>
      </w:r>
    </w:p>
    <w:p w:rsidR="000B499C" w:rsidRDefault="00475FB2" w:rsidP="00741135">
      <w:pPr>
        <w:rPr>
          <w:rFonts w:ascii="Arial" w:hAnsi="Arial" w:cs="Arial"/>
          <w:sz w:val="24"/>
          <w:szCs w:val="24"/>
        </w:rPr>
      </w:pPr>
      <w:r>
        <w:rPr>
          <w:rFonts w:ascii="Arial" w:hAnsi="Arial" w:cs="Arial"/>
          <w:sz w:val="24"/>
          <w:szCs w:val="24"/>
        </w:rPr>
        <w:t>Sondern d</w:t>
      </w:r>
      <w:r w:rsidR="00741135" w:rsidRPr="003A2ACB">
        <w:rPr>
          <w:rFonts w:ascii="Arial" w:hAnsi="Arial" w:cs="Arial"/>
          <w:sz w:val="24"/>
          <w:szCs w:val="24"/>
        </w:rPr>
        <w:t xml:space="preserve">er Barmherzige Gott </w:t>
      </w:r>
      <w:r w:rsidR="00741135">
        <w:rPr>
          <w:rFonts w:ascii="Arial" w:hAnsi="Arial" w:cs="Arial"/>
          <w:sz w:val="24"/>
          <w:szCs w:val="24"/>
        </w:rPr>
        <w:t xml:space="preserve">- </w:t>
      </w:r>
      <w:r w:rsidR="00741135" w:rsidRPr="003A2ACB">
        <w:rPr>
          <w:rFonts w:ascii="Arial" w:hAnsi="Arial" w:cs="Arial"/>
          <w:sz w:val="24"/>
          <w:szCs w:val="24"/>
        </w:rPr>
        <w:t xml:space="preserve">rechtfertigt uns </w:t>
      </w:r>
      <w:r w:rsidR="00741135">
        <w:rPr>
          <w:rFonts w:ascii="Arial" w:hAnsi="Arial" w:cs="Arial"/>
          <w:sz w:val="24"/>
          <w:szCs w:val="24"/>
        </w:rPr>
        <w:t xml:space="preserve">selbst </w:t>
      </w:r>
      <w:r w:rsidR="00741135" w:rsidRPr="003A2ACB">
        <w:rPr>
          <w:rFonts w:ascii="Arial" w:hAnsi="Arial" w:cs="Arial"/>
          <w:sz w:val="24"/>
          <w:szCs w:val="24"/>
        </w:rPr>
        <w:t>durch den Glauben</w:t>
      </w:r>
      <w:r w:rsidR="000B499C">
        <w:rPr>
          <w:rFonts w:ascii="Arial" w:hAnsi="Arial" w:cs="Arial"/>
          <w:sz w:val="24"/>
          <w:szCs w:val="24"/>
        </w:rPr>
        <w:t xml:space="preserve">: </w:t>
      </w:r>
      <w:r w:rsidR="006B719A">
        <w:rPr>
          <w:rFonts w:ascii="Arial" w:hAnsi="Arial" w:cs="Arial"/>
          <w:sz w:val="24"/>
          <w:szCs w:val="24"/>
        </w:rPr>
        <w:t>E</w:t>
      </w:r>
      <w:r>
        <w:rPr>
          <w:rFonts w:ascii="Arial" w:hAnsi="Arial" w:cs="Arial"/>
          <w:sz w:val="24"/>
          <w:szCs w:val="24"/>
        </w:rPr>
        <w:t xml:space="preserve">r steigt sozusagen herab vom Thron, tritt neben uns, umarmt uns, nimmt zu </w:t>
      </w:r>
      <w:r w:rsidR="000B499C">
        <w:rPr>
          <w:rFonts w:ascii="Arial" w:hAnsi="Arial" w:cs="Arial"/>
          <w:sz w:val="24"/>
          <w:szCs w:val="24"/>
        </w:rPr>
        <w:t xml:space="preserve">uns </w:t>
      </w:r>
      <w:r>
        <w:rPr>
          <w:rFonts w:ascii="Arial" w:hAnsi="Arial" w:cs="Arial"/>
          <w:sz w:val="24"/>
          <w:szCs w:val="24"/>
        </w:rPr>
        <w:t>Kontakt auf wie jener Vater im Gleichnis, der seine</w:t>
      </w:r>
      <w:r w:rsidR="006B719A">
        <w:rPr>
          <w:rFonts w:ascii="Arial" w:hAnsi="Arial" w:cs="Arial"/>
          <w:sz w:val="24"/>
          <w:szCs w:val="24"/>
        </w:rPr>
        <w:t>m verlorenen Sohn entgegenrennt</w:t>
      </w:r>
      <w:r w:rsidR="000B499C">
        <w:rPr>
          <w:rFonts w:ascii="Arial" w:hAnsi="Arial" w:cs="Arial"/>
          <w:sz w:val="24"/>
          <w:szCs w:val="24"/>
        </w:rPr>
        <w:t xml:space="preserve">: </w:t>
      </w:r>
    </w:p>
    <w:p w:rsidR="00475FB2" w:rsidRDefault="000B499C" w:rsidP="00741135">
      <w:pPr>
        <w:rPr>
          <w:rFonts w:ascii="Arial" w:hAnsi="Arial" w:cs="Arial"/>
          <w:sz w:val="24"/>
          <w:szCs w:val="24"/>
        </w:rPr>
      </w:pPr>
      <w:r>
        <w:rPr>
          <w:rFonts w:ascii="Arial" w:hAnsi="Arial" w:cs="Arial"/>
          <w:sz w:val="24"/>
          <w:szCs w:val="24"/>
        </w:rPr>
        <w:t>U</w:t>
      </w:r>
      <w:r w:rsidR="006B719A">
        <w:rPr>
          <w:rFonts w:ascii="Arial" w:hAnsi="Arial" w:cs="Arial"/>
          <w:sz w:val="24"/>
          <w:szCs w:val="24"/>
        </w:rPr>
        <w:t>nd stiftet so den Glauben, schafft diesen vertrauensvollen Beziehungsraum zwischen sich und den Menschen.</w:t>
      </w:r>
    </w:p>
    <w:p w:rsidR="00475FB2" w:rsidRDefault="00475FB2" w:rsidP="00741135">
      <w:pPr>
        <w:rPr>
          <w:rFonts w:ascii="Arial" w:hAnsi="Arial" w:cs="Arial"/>
          <w:sz w:val="24"/>
          <w:szCs w:val="24"/>
        </w:rPr>
      </w:pPr>
    </w:p>
    <w:p w:rsidR="00741135" w:rsidRDefault="00475FB2" w:rsidP="00741135">
      <w:pPr>
        <w:rPr>
          <w:rFonts w:ascii="Arial" w:hAnsi="Arial" w:cs="Arial"/>
          <w:sz w:val="24"/>
          <w:szCs w:val="24"/>
        </w:rPr>
      </w:pPr>
      <w:r>
        <w:rPr>
          <w:rFonts w:ascii="Arial" w:hAnsi="Arial" w:cs="Arial"/>
          <w:sz w:val="24"/>
          <w:szCs w:val="24"/>
        </w:rPr>
        <w:t>Luthers</w:t>
      </w:r>
      <w:r w:rsidR="00741135">
        <w:rPr>
          <w:rFonts w:ascii="Arial" w:hAnsi="Arial" w:cs="Arial"/>
          <w:sz w:val="24"/>
          <w:szCs w:val="24"/>
        </w:rPr>
        <w:t xml:space="preserve"> </w:t>
      </w:r>
      <w:r w:rsidR="00741135" w:rsidRPr="003A2ACB">
        <w:rPr>
          <w:rFonts w:ascii="Arial" w:hAnsi="Arial" w:cs="Arial"/>
          <w:b/>
          <w:sz w:val="24"/>
          <w:szCs w:val="24"/>
        </w:rPr>
        <w:t>Verständnis von „</w:t>
      </w:r>
      <w:r w:rsidR="00741135">
        <w:rPr>
          <w:rFonts w:ascii="Arial" w:hAnsi="Arial" w:cs="Arial"/>
          <w:b/>
          <w:sz w:val="24"/>
          <w:szCs w:val="24"/>
        </w:rPr>
        <w:t xml:space="preserve">Gottes </w:t>
      </w:r>
      <w:r w:rsidR="00741135" w:rsidRPr="003A2ACB">
        <w:rPr>
          <w:rFonts w:ascii="Arial" w:hAnsi="Arial" w:cs="Arial"/>
          <w:b/>
          <w:sz w:val="24"/>
          <w:szCs w:val="24"/>
        </w:rPr>
        <w:t>Gerechtigkeit</w:t>
      </w:r>
      <w:r w:rsidR="00741135" w:rsidRPr="003A2ACB">
        <w:rPr>
          <w:rFonts w:ascii="Arial" w:hAnsi="Arial" w:cs="Arial"/>
          <w:sz w:val="24"/>
          <w:szCs w:val="24"/>
        </w:rPr>
        <w:t>“</w:t>
      </w:r>
      <w:r w:rsidR="00741135">
        <w:rPr>
          <w:rFonts w:ascii="Arial" w:hAnsi="Arial" w:cs="Arial"/>
          <w:sz w:val="24"/>
          <w:szCs w:val="24"/>
        </w:rPr>
        <w:t xml:space="preserve"> wandelt sich</w:t>
      </w:r>
      <w:r>
        <w:rPr>
          <w:rFonts w:ascii="Arial" w:hAnsi="Arial" w:cs="Arial"/>
          <w:sz w:val="24"/>
          <w:szCs w:val="24"/>
        </w:rPr>
        <w:t xml:space="preserve"> so von Grund auf</w:t>
      </w:r>
      <w:r w:rsidR="00741135" w:rsidRPr="003A2ACB">
        <w:rPr>
          <w:rFonts w:ascii="Arial" w:hAnsi="Arial" w:cs="Arial"/>
          <w:sz w:val="24"/>
          <w:szCs w:val="24"/>
        </w:rPr>
        <w:t>:</w:t>
      </w:r>
    </w:p>
    <w:p w:rsidR="00741135" w:rsidRDefault="00741135" w:rsidP="00741135">
      <w:pPr>
        <w:rPr>
          <w:rFonts w:ascii="Arial" w:hAnsi="Arial" w:cs="Arial"/>
          <w:sz w:val="24"/>
          <w:szCs w:val="24"/>
        </w:rPr>
      </w:pPr>
      <w:r>
        <w:rPr>
          <w:rFonts w:ascii="Arial" w:hAnsi="Arial" w:cs="Arial"/>
          <w:sz w:val="24"/>
          <w:szCs w:val="24"/>
        </w:rPr>
        <w:t xml:space="preserve">Es wird </w:t>
      </w:r>
      <w:r w:rsidR="00475FB2">
        <w:rPr>
          <w:rFonts w:ascii="Arial" w:hAnsi="Arial" w:cs="Arial"/>
          <w:sz w:val="24"/>
          <w:szCs w:val="24"/>
        </w:rPr>
        <w:t xml:space="preserve">sozusagen </w:t>
      </w:r>
      <w:r>
        <w:rPr>
          <w:rFonts w:ascii="Arial" w:hAnsi="Arial" w:cs="Arial"/>
          <w:sz w:val="24"/>
          <w:szCs w:val="24"/>
        </w:rPr>
        <w:t xml:space="preserve">ein </w:t>
      </w:r>
      <w:r w:rsidR="00475FB2">
        <w:rPr>
          <w:rFonts w:ascii="Arial" w:hAnsi="Arial" w:cs="Arial"/>
          <w:sz w:val="24"/>
          <w:szCs w:val="24"/>
        </w:rPr>
        <w:t>„</w:t>
      </w:r>
      <w:r w:rsidRPr="003A2ACB">
        <w:rPr>
          <w:rFonts w:ascii="Arial" w:hAnsi="Arial" w:cs="Arial"/>
          <w:sz w:val="24"/>
          <w:szCs w:val="24"/>
        </w:rPr>
        <w:t>passives</w:t>
      </w:r>
      <w:r w:rsidR="00475FB2">
        <w:rPr>
          <w:rFonts w:ascii="Arial" w:hAnsi="Arial" w:cs="Arial"/>
          <w:sz w:val="24"/>
          <w:szCs w:val="24"/>
        </w:rPr>
        <w:t>“</w:t>
      </w:r>
      <w:r w:rsidRPr="003A2ACB">
        <w:rPr>
          <w:rFonts w:ascii="Arial" w:hAnsi="Arial" w:cs="Arial"/>
          <w:sz w:val="24"/>
          <w:szCs w:val="24"/>
        </w:rPr>
        <w:t xml:space="preserve">, </w:t>
      </w:r>
      <w:r>
        <w:rPr>
          <w:rFonts w:ascii="Arial" w:hAnsi="Arial" w:cs="Arial"/>
          <w:sz w:val="24"/>
          <w:szCs w:val="24"/>
        </w:rPr>
        <w:t xml:space="preserve">es geht </w:t>
      </w:r>
      <w:r w:rsidR="00475FB2">
        <w:rPr>
          <w:rFonts w:ascii="Arial" w:hAnsi="Arial" w:cs="Arial"/>
          <w:sz w:val="24"/>
          <w:szCs w:val="24"/>
        </w:rPr>
        <w:t xml:space="preserve">jetzt also </w:t>
      </w:r>
      <w:r>
        <w:rPr>
          <w:rFonts w:ascii="Arial" w:hAnsi="Arial" w:cs="Arial"/>
          <w:sz w:val="24"/>
          <w:szCs w:val="24"/>
        </w:rPr>
        <w:t xml:space="preserve">um eine Gerechtigkeit, die Gott uns </w:t>
      </w:r>
      <w:r w:rsidR="006B719A">
        <w:rPr>
          <w:rFonts w:ascii="Arial" w:hAnsi="Arial" w:cs="Arial"/>
          <w:sz w:val="24"/>
          <w:szCs w:val="24"/>
        </w:rPr>
        <w:t xml:space="preserve">mit dem Glauben </w:t>
      </w:r>
      <w:r>
        <w:rPr>
          <w:rFonts w:ascii="Arial" w:hAnsi="Arial" w:cs="Arial"/>
          <w:sz w:val="24"/>
          <w:szCs w:val="24"/>
        </w:rPr>
        <w:t xml:space="preserve">schenkt </w:t>
      </w:r>
      <w:r w:rsidR="00475FB2">
        <w:rPr>
          <w:rFonts w:ascii="Arial" w:hAnsi="Arial" w:cs="Arial"/>
          <w:sz w:val="24"/>
          <w:szCs w:val="24"/>
        </w:rPr>
        <w:t xml:space="preserve">- </w:t>
      </w:r>
      <w:r>
        <w:rPr>
          <w:rFonts w:ascii="Arial" w:hAnsi="Arial" w:cs="Arial"/>
          <w:sz w:val="24"/>
          <w:szCs w:val="24"/>
        </w:rPr>
        <w:t xml:space="preserve">und nicht </w:t>
      </w:r>
      <w:r w:rsidR="00475FB2">
        <w:rPr>
          <w:rFonts w:ascii="Arial" w:hAnsi="Arial" w:cs="Arial"/>
          <w:sz w:val="24"/>
          <w:szCs w:val="24"/>
        </w:rPr>
        <w:t xml:space="preserve">mehr um </w:t>
      </w:r>
      <w:r>
        <w:rPr>
          <w:rFonts w:ascii="Arial" w:hAnsi="Arial" w:cs="Arial"/>
          <w:sz w:val="24"/>
          <w:szCs w:val="24"/>
        </w:rPr>
        <w:t>eine,</w:t>
      </w:r>
      <w:r w:rsidR="006B719A">
        <w:rPr>
          <w:rFonts w:ascii="Arial" w:hAnsi="Arial" w:cs="Arial"/>
          <w:sz w:val="24"/>
          <w:szCs w:val="24"/>
        </w:rPr>
        <w:t xml:space="preserve"> </w:t>
      </w:r>
      <w:r>
        <w:rPr>
          <w:rFonts w:ascii="Arial" w:hAnsi="Arial" w:cs="Arial"/>
          <w:sz w:val="24"/>
          <w:szCs w:val="24"/>
        </w:rPr>
        <w:t>an der er uns misst und verurteilt.</w:t>
      </w:r>
    </w:p>
    <w:p w:rsidR="00741135" w:rsidRPr="003A2ACB" w:rsidRDefault="00741135" w:rsidP="00741135">
      <w:pPr>
        <w:rPr>
          <w:rFonts w:ascii="Arial" w:hAnsi="Arial" w:cs="Arial"/>
          <w:sz w:val="24"/>
          <w:szCs w:val="24"/>
        </w:rPr>
      </w:pPr>
      <w:r w:rsidRPr="003A2ACB">
        <w:rPr>
          <w:rFonts w:ascii="Arial" w:hAnsi="Arial" w:cs="Arial"/>
          <w:sz w:val="24"/>
          <w:szCs w:val="24"/>
        </w:rPr>
        <w:tab/>
      </w:r>
      <w:r w:rsidRPr="003A2ACB">
        <w:rPr>
          <w:rFonts w:ascii="Arial" w:hAnsi="Arial" w:cs="Arial"/>
          <w:sz w:val="24"/>
          <w:szCs w:val="24"/>
        </w:rPr>
        <w:tab/>
      </w:r>
    </w:p>
    <w:p w:rsidR="00475FB2" w:rsidRDefault="00475FB2" w:rsidP="00741135">
      <w:pPr>
        <w:rPr>
          <w:rFonts w:ascii="Arial" w:hAnsi="Arial" w:cs="Arial"/>
          <w:sz w:val="24"/>
          <w:szCs w:val="24"/>
        </w:rPr>
      </w:pPr>
      <w:r w:rsidRPr="00475FB2">
        <w:rPr>
          <w:rFonts w:ascii="Arial" w:hAnsi="Arial" w:cs="Arial"/>
          <w:sz w:val="24"/>
          <w:szCs w:val="24"/>
        </w:rPr>
        <w:t xml:space="preserve">Dieses Erlebnis, diese neue Erkenntnis war </w:t>
      </w:r>
      <w:r>
        <w:rPr>
          <w:rFonts w:ascii="Arial" w:hAnsi="Arial" w:cs="Arial"/>
          <w:sz w:val="24"/>
          <w:szCs w:val="24"/>
        </w:rPr>
        <w:t xml:space="preserve">nun für </w:t>
      </w:r>
      <w:r w:rsidR="009F41A8">
        <w:rPr>
          <w:rFonts w:ascii="Arial" w:hAnsi="Arial" w:cs="Arial"/>
          <w:sz w:val="24"/>
          <w:szCs w:val="24"/>
        </w:rPr>
        <w:t>Luther</w:t>
      </w:r>
      <w:r>
        <w:rPr>
          <w:rFonts w:ascii="Arial" w:hAnsi="Arial" w:cs="Arial"/>
          <w:sz w:val="24"/>
          <w:szCs w:val="24"/>
        </w:rPr>
        <w:t xml:space="preserve"> so überwältigend und begeisternd,</w:t>
      </w:r>
      <w:r w:rsidR="006B719A">
        <w:rPr>
          <w:rFonts w:ascii="Arial" w:hAnsi="Arial" w:cs="Arial"/>
          <w:sz w:val="24"/>
          <w:szCs w:val="24"/>
        </w:rPr>
        <w:t xml:space="preserve"> </w:t>
      </w:r>
      <w:r w:rsidR="0064605B">
        <w:rPr>
          <w:rFonts w:ascii="Arial" w:hAnsi="Arial" w:cs="Arial"/>
          <w:sz w:val="24"/>
          <w:szCs w:val="24"/>
        </w:rPr>
        <w:t xml:space="preserve"> </w:t>
      </w:r>
      <w:r w:rsidR="006B719A">
        <w:rPr>
          <w:rFonts w:ascii="Arial" w:hAnsi="Arial" w:cs="Arial"/>
          <w:sz w:val="24"/>
          <w:szCs w:val="24"/>
        </w:rPr>
        <w:t xml:space="preserve">wie er schreibt, wie eine Pforte ins Paradies, </w:t>
      </w:r>
      <w:r w:rsidR="0064605B">
        <w:rPr>
          <w:rFonts w:ascii="Arial" w:hAnsi="Arial" w:cs="Arial"/>
          <w:sz w:val="24"/>
          <w:szCs w:val="24"/>
        </w:rPr>
        <w:t xml:space="preserve"> </w:t>
      </w:r>
      <w:r>
        <w:rPr>
          <w:rFonts w:ascii="Arial" w:hAnsi="Arial" w:cs="Arial"/>
          <w:sz w:val="24"/>
          <w:szCs w:val="24"/>
        </w:rPr>
        <w:t xml:space="preserve">dass er daraus heraus später als Bibelübersetzer an einer </w:t>
      </w:r>
      <w:r w:rsidR="009F41A8">
        <w:rPr>
          <w:rFonts w:ascii="Arial" w:hAnsi="Arial" w:cs="Arial"/>
          <w:sz w:val="24"/>
          <w:szCs w:val="24"/>
        </w:rPr>
        <w:t>Texts</w:t>
      </w:r>
      <w:r>
        <w:rPr>
          <w:rFonts w:ascii="Arial" w:hAnsi="Arial" w:cs="Arial"/>
          <w:sz w:val="24"/>
          <w:szCs w:val="24"/>
        </w:rPr>
        <w:t xml:space="preserve">telle </w:t>
      </w:r>
      <w:r w:rsidR="009F41A8">
        <w:rPr>
          <w:rFonts w:ascii="Arial" w:hAnsi="Arial" w:cs="Arial"/>
          <w:sz w:val="24"/>
          <w:szCs w:val="24"/>
        </w:rPr>
        <w:t xml:space="preserve">im Römerbrief  </w:t>
      </w:r>
      <w:r w:rsidRPr="00166ABC">
        <w:rPr>
          <w:rFonts w:ascii="Arial" w:hAnsi="Arial" w:cs="Arial"/>
          <w:sz w:val="24"/>
          <w:szCs w:val="24"/>
        </w:rPr>
        <w:t xml:space="preserve">absolut </w:t>
      </w:r>
      <w:r w:rsidRPr="009F41A8">
        <w:rPr>
          <w:rFonts w:ascii="Arial" w:hAnsi="Arial" w:cs="Arial"/>
          <w:sz w:val="24"/>
          <w:szCs w:val="24"/>
          <w:u w:val="single"/>
        </w:rPr>
        <w:t xml:space="preserve">unverantwortlich </w:t>
      </w:r>
      <w:r w:rsidRPr="00166ABC">
        <w:rPr>
          <w:rFonts w:ascii="Arial" w:hAnsi="Arial" w:cs="Arial"/>
          <w:sz w:val="24"/>
          <w:szCs w:val="24"/>
        </w:rPr>
        <w:t>gehandelt</w:t>
      </w:r>
      <w:r w:rsidR="006B719A">
        <w:rPr>
          <w:rFonts w:ascii="Arial" w:hAnsi="Arial" w:cs="Arial"/>
          <w:sz w:val="24"/>
          <w:szCs w:val="24"/>
        </w:rPr>
        <w:t xml:space="preserve"> hat.</w:t>
      </w:r>
      <w:r w:rsidR="009F41A8" w:rsidRPr="009F41A8">
        <w:rPr>
          <w:rFonts w:ascii="Arial" w:hAnsi="Arial" w:cs="Arial"/>
          <w:sz w:val="24"/>
          <w:szCs w:val="24"/>
        </w:rPr>
        <w:t xml:space="preserve"> </w:t>
      </w:r>
      <w:r w:rsidR="009F41A8">
        <w:rPr>
          <w:rFonts w:ascii="Arial" w:hAnsi="Arial" w:cs="Arial"/>
          <w:sz w:val="24"/>
          <w:szCs w:val="24"/>
        </w:rPr>
        <w:t>– rein philologisch gesehen.</w:t>
      </w:r>
    </w:p>
    <w:p w:rsidR="00475FB2" w:rsidRDefault="00475FB2" w:rsidP="00741135">
      <w:pPr>
        <w:rPr>
          <w:rFonts w:ascii="Arial" w:hAnsi="Arial" w:cs="Arial"/>
          <w:sz w:val="24"/>
          <w:szCs w:val="24"/>
        </w:rPr>
      </w:pPr>
    </w:p>
    <w:p w:rsidR="00216C65" w:rsidRDefault="00216C65" w:rsidP="00216C65">
      <w:pPr>
        <w:rPr>
          <w:rFonts w:ascii="Arial" w:hAnsi="Arial" w:cs="Arial"/>
          <w:sz w:val="24"/>
          <w:szCs w:val="24"/>
        </w:rPr>
      </w:pPr>
      <w:r>
        <w:rPr>
          <w:rFonts w:ascii="Arial" w:hAnsi="Arial" w:cs="Arial"/>
          <w:sz w:val="24"/>
          <w:szCs w:val="24"/>
        </w:rPr>
        <w:t>Auch ein wirklich genialer Übersetzer</w:t>
      </w:r>
      <w:r w:rsidR="009F41A8">
        <w:rPr>
          <w:rFonts w:ascii="Arial" w:hAnsi="Arial" w:cs="Arial"/>
          <w:sz w:val="24"/>
          <w:szCs w:val="24"/>
        </w:rPr>
        <w:t>,</w:t>
      </w:r>
      <w:r>
        <w:rPr>
          <w:rFonts w:ascii="Arial" w:hAnsi="Arial" w:cs="Arial"/>
          <w:sz w:val="24"/>
          <w:szCs w:val="24"/>
        </w:rPr>
        <w:t xml:space="preserve"> wie es Luther war, kann und soll </w:t>
      </w:r>
      <w:r w:rsidRPr="009F41A8">
        <w:rPr>
          <w:rFonts w:ascii="Arial" w:hAnsi="Arial" w:cs="Arial"/>
          <w:i/>
          <w:sz w:val="24"/>
          <w:szCs w:val="24"/>
        </w:rPr>
        <w:t xml:space="preserve">nur </w:t>
      </w:r>
      <w:r>
        <w:rPr>
          <w:rFonts w:ascii="Arial" w:hAnsi="Arial" w:cs="Arial"/>
          <w:sz w:val="24"/>
          <w:szCs w:val="24"/>
        </w:rPr>
        <w:t xml:space="preserve">das übersetzen,  </w:t>
      </w:r>
      <w:r w:rsidRPr="00166ABC">
        <w:rPr>
          <w:rFonts w:ascii="Arial" w:hAnsi="Arial" w:cs="Arial"/>
          <w:b/>
          <w:sz w:val="24"/>
          <w:szCs w:val="24"/>
        </w:rPr>
        <w:t>was tatsächlich da steht</w:t>
      </w:r>
      <w:r>
        <w:rPr>
          <w:rFonts w:ascii="Arial" w:hAnsi="Arial" w:cs="Arial"/>
          <w:b/>
          <w:sz w:val="24"/>
          <w:szCs w:val="24"/>
        </w:rPr>
        <w:t>:</w:t>
      </w:r>
      <w:r>
        <w:rPr>
          <w:rFonts w:ascii="Arial" w:hAnsi="Arial" w:cs="Arial"/>
          <w:sz w:val="24"/>
          <w:szCs w:val="24"/>
        </w:rPr>
        <w:t xml:space="preserve"> </w:t>
      </w:r>
    </w:p>
    <w:p w:rsidR="00216C65" w:rsidRPr="00166ABC" w:rsidRDefault="00216C65" w:rsidP="00216C65">
      <w:pPr>
        <w:rPr>
          <w:rFonts w:ascii="Arial" w:hAnsi="Arial" w:cs="Arial"/>
          <w:sz w:val="24"/>
          <w:szCs w:val="24"/>
        </w:rPr>
      </w:pPr>
      <w:r>
        <w:rPr>
          <w:rFonts w:ascii="Arial" w:hAnsi="Arial" w:cs="Arial"/>
          <w:sz w:val="24"/>
          <w:szCs w:val="24"/>
        </w:rPr>
        <w:t>E</w:t>
      </w:r>
      <w:r w:rsidRPr="00166ABC">
        <w:rPr>
          <w:rFonts w:ascii="Arial" w:hAnsi="Arial" w:cs="Arial"/>
          <w:sz w:val="24"/>
          <w:szCs w:val="24"/>
        </w:rPr>
        <w:t>in Übersetzer soll und darf keine Worte dazusetzen, die in der Ursprungssprache gar nicht im Text stehen.</w:t>
      </w:r>
    </w:p>
    <w:p w:rsidR="00741135" w:rsidRPr="00166ABC" w:rsidRDefault="00741135" w:rsidP="00741135">
      <w:pPr>
        <w:rPr>
          <w:rFonts w:ascii="Arial" w:hAnsi="Arial" w:cs="Arial"/>
          <w:sz w:val="24"/>
          <w:szCs w:val="24"/>
        </w:rPr>
      </w:pPr>
    </w:p>
    <w:p w:rsidR="009F41A8" w:rsidRDefault="00741135" w:rsidP="00741135">
      <w:pPr>
        <w:rPr>
          <w:rFonts w:ascii="Arial" w:hAnsi="Arial" w:cs="Arial"/>
          <w:sz w:val="24"/>
          <w:szCs w:val="24"/>
        </w:rPr>
      </w:pPr>
      <w:r w:rsidRPr="00166ABC">
        <w:rPr>
          <w:rFonts w:ascii="Arial" w:hAnsi="Arial" w:cs="Arial"/>
          <w:sz w:val="24"/>
          <w:szCs w:val="24"/>
        </w:rPr>
        <w:t xml:space="preserve">Genau </w:t>
      </w:r>
      <w:r w:rsidRPr="009F41A8">
        <w:rPr>
          <w:rFonts w:ascii="Arial" w:hAnsi="Arial" w:cs="Arial"/>
          <w:sz w:val="24"/>
          <w:szCs w:val="24"/>
          <w:u w:val="single"/>
        </w:rPr>
        <w:t xml:space="preserve">das </w:t>
      </w:r>
      <w:r w:rsidRPr="00166ABC">
        <w:rPr>
          <w:rFonts w:ascii="Arial" w:hAnsi="Arial" w:cs="Arial"/>
          <w:sz w:val="24"/>
          <w:szCs w:val="24"/>
        </w:rPr>
        <w:t xml:space="preserve">tut Luther aber- in jenem zweiten für den innersten Kern der Reformation ganz </w:t>
      </w:r>
      <w:r w:rsidR="00C253B7">
        <w:rPr>
          <w:rFonts w:ascii="Arial" w:hAnsi="Arial" w:cs="Arial"/>
          <w:sz w:val="24"/>
          <w:szCs w:val="24"/>
        </w:rPr>
        <w:t xml:space="preserve"> </w:t>
      </w:r>
      <w:r w:rsidRPr="00166ABC">
        <w:rPr>
          <w:rFonts w:ascii="Arial" w:hAnsi="Arial" w:cs="Arial"/>
          <w:sz w:val="24"/>
          <w:szCs w:val="24"/>
        </w:rPr>
        <w:t xml:space="preserve">zentralen Text </w:t>
      </w:r>
      <w:r w:rsidRPr="00C253B7">
        <w:rPr>
          <w:rFonts w:ascii="Arial" w:hAnsi="Arial" w:cs="Arial"/>
          <w:sz w:val="24"/>
          <w:szCs w:val="24"/>
        </w:rPr>
        <w:t xml:space="preserve">Römer 3,21-28, </w:t>
      </w:r>
      <w:r w:rsidR="00C253B7" w:rsidRPr="00C253B7">
        <w:rPr>
          <w:rFonts w:ascii="Arial" w:hAnsi="Arial" w:cs="Arial"/>
          <w:sz w:val="24"/>
          <w:szCs w:val="24"/>
        </w:rPr>
        <w:t>den</w:t>
      </w:r>
      <w:r w:rsidRPr="00C253B7">
        <w:rPr>
          <w:rFonts w:ascii="Arial" w:hAnsi="Arial" w:cs="Arial"/>
          <w:sz w:val="24"/>
          <w:szCs w:val="24"/>
        </w:rPr>
        <w:t xml:space="preserve"> wir vorhi</w:t>
      </w:r>
      <w:r w:rsidR="00C253B7">
        <w:rPr>
          <w:rFonts w:ascii="Arial" w:hAnsi="Arial" w:cs="Arial"/>
          <w:sz w:val="24"/>
          <w:szCs w:val="24"/>
        </w:rPr>
        <w:t>n i</w:t>
      </w:r>
      <w:r w:rsidR="009F41A8">
        <w:rPr>
          <w:rFonts w:ascii="Arial" w:hAnsi="Arial" w:cs="Arial"/>
          <w:sz w:val="24"/>
          <w:szCs w:val="24"/>
        </w:rPr>
        <w:t>n Schriftlesung gehört haben:</w:t>
      </w:r>
      <w:r w:rsidR="00C253B7">
        <w:rPr>
          <w:rFonts w:ascii="Arial" w:hAnsi="Arial" w:cs="Arial"/>
          <w:sz w:val="24"/>
          <w:szCs w:val="24"/>
        </w:rPr>
        <w:t xml:space="preserve"> </w:t>
      </w:r>
    </w:p>
    <w:p w:rsidR="00741135" w:rsidRPr="00C253B7" w:rsidRDefault="00C253B7" w:rsidP="00741135">
      <w:pPr>
        <w:rPr>
          <w:rFonts w:ascii="Arial" w:hAnsi="Arial" w:cs="Arial"/>
          <w:sz w:val="24"/>
          <w:szCs w:val="24"/>
        </w:rPr>
      </w:pPr>
      <w:r>
        <w:rPr>
          <w:rFonts w:ascii="Arial" w:hAnsi="Arial" w:cs="Arial"/>
          <w:sz w:val="24"/>
          <w:szCs w:val="24"/>
        </w:rPr>
        <w:t>Vers 28 lautet in seiner Übersetzung:</w:t>
      </w:r>
    </w:p>
    <w:p w:rsidR="0064605B" w:rsidRDefault="0064605B" w:rsidP="00741135">
      <w:pPr>
        <w:overflowPunct w:val="0"/>
        <w:autoSpaceDE w:val="0"/>
        <w:autoSpaceDN w:val="0"/>
        <w:adjustRightInd w:val="0"/>
        <w:textAlignment w:val="baseline"/>
        <w:rPr>
          <w:rFonts w:ascii="Arial" w:hAnsi="Arial" w:cs="Arial"/>
          <w:b/>
          <w:sz w:val="24"/>
          <w:szCs w:val="24"/>
        </w:rPr>
      </w:pPr>
    </w:p>
    <w:p w:rsidR="00741135" w:rsidRPr="00166ABC" w:rsidRDefault="00741135" w:rsidP="00741135">
      <w:pPr>
        <w:overflowPunct w:val="0"/>
        <w:autoSpaceDE w:val="0"/>
        <w:autoSpaceDN w:val="0"/>
        <w:adjustRightInd w:val="0"/>
        <w:textAlignment w:val="baseline"/>
        <w:rPr>
          <w:rFonts w:ascii="Arial" w:hAnsi="Arial" w:cs="Arial"/>
          <w:b/>
          <w:sz w:val="24"/>
          <w:szCs w:val="24"/>
        </w:rPr>
      </w:pPr>
      <w:r w:rsidRPr="00166ABC">
        <w:rPr>
          <w:rFonts w:ascii="Arial" w:hAnsi="Arial" w:cs="Arial"/>
          <w:b/>
          <w:sz w:val="24"/>
          <w:szCs w:val="24"/>
        </w:rPr>
        <w:t xml:space="preserve">So halten wir nun dafür, dass der Mensch gerecht wird ohne des Gesetzes Werke, </w:t>
      </w:r>
      <w:r w:rsidRPr="00166ABC">
        <w:rPr>
          <w:rFonts w:ascii="Arial" w:hAnsi="Arial" w:cs="Arial"/>
          <w:b/>
          <w:sz w:val="24"/>
          <w:szCs w:val="24"/>
          <w:u w:val="single"/>
        </w:rPr>
        <w:t>allein</w:t>
      </w:r>
      <w:r w:rsidRPr="00166ABC">
        <w:rPr>
          <w:rFonts w:ascii="Arial" w:hAnsi="Arial" w:cs="Arial"/>
          <w:b/>
          <w:sz w:val="24"/>
          <w:szCs w:val="24"/>
        </w:rPr>
        <w:t xml:space="preserve"> durch den Glauben.</w:t>
      </w:r>
    </w:p>
    <w:p w:rsidR="00741135" w:rsidRPr="00166ABC" w:rsidRDefault="00741135" w:rsidP="00741135">
      <w:pPr>
        <w:rPr>
          <w:rFonts w:ascii="Arial" w:hAnsi="Arial" w:cs="Arial"/>
          <w:sz w:val="24"/>
          <w:szCs w:val="24"/>
        </w:rPr>
      </w:pPr>
      <w:r w:rsidRPr="00166ABC">
        <w:rPr>
          <w:rFonts w:ascii="Arial" w:hAnsi="Arial" w:cs="Arial"/>
          <w:sz w:val="24"/>
          <w:szCs w:val="24"/>
        </w:rPr>
        <w:lastRenderedPageBreak/>
        <w:t xml:space="preserve"> „</w:t>
      </w:r>
      <w:r w:rsidRPr="00166ABC">
        <w:rPr>
          <w:rFonts w:ascii="Arial" w:hAnsi="Arial" w:cs="Arial"/>
          <w:sz w:val="24"/>
          <w:szCs w:val="24"/>
          <w:u w:val="single"/>
        </w:rPr>
        <w:t>Allein</w:t>
      </w:r>
      <w:r w:rsidRPr="00166ABC">
        <w:rPr>
          <w:rFonts w:ascii="Arial" w:hAnsi="Arial" w:cs="Arial"/>
          <w:sz w:val="24"/>
          <w:szCs w:val="24"/>
        </w:rPr>
        <w:t xml:space="preserve"> durch den Glauben“ schreibt er da, obwohl im griechischen Urtext nur das Wort „Pistei“, das heißt</w:t>
      </w:r>
      <w:r w:rsidR="009F41A8">
        <w:rPr>
          <w:rFonts w:ascii="Arial" w:hAnsi="Arial" w:cs="Arial"/>
          <w:sz w:val="24"/>
          <w:szCs w:val="24"/>
        </w:rPr>
        <w:t xml:space="preserve"> also </w:t>
      </w:r>
      <w:r w:rsidRPr="00166ABC">
        <w:rPr>
          <w:rFonts w:ascii="Arial" w:hAnsi="Arial" w:cs="Arial"/>
          <w:sz w:val="24"/>
          <w:szCs w:val="24"/>
        </w:rPr>
        <w:t xml:space="preserve">lediglich </w:t>
      </w:r>
      <w:r w:rsidRPr="009F41A8">
        <w:rPr>
          <w:rFonts w:ascii="Arial" w:hAnsi="Arial" w:cs="Arial"/>
          <w:sz w:val="24"/>
          <w:szCs w:val="24"/>
          <w:u w:val="single"/>
        </w:rPr>
        <w:t xml:space="preserve">„durch den Glauben“ </w:t>
      </w:r>
      <w:r w:rsidRPr="00166ABC">
        <w:rPr>
          <w:rFonts w:ascii="Arial" w:hAnsi="Arial" w:cs="Arial"/>
          <w:sz w:val="24"/>
          <w:szCs w:val="24"/>
        </w:rPr>
        <w:t>steht:</w:t>
      </w:r>
    </w:p>
    <w:p w:rsidR="00C253B7" w:rsidRDefault="00741135" w:rsidP="00741135">
      <w:pPr>
        <w:rPr>
          <w:rFonts w:ascii="Arial" w:hAnsi="Arial" w:cs="Arial"/>
          <w:sz w:val="24"/>
          <w:szCs w:val="24"/>
        </w:rPr>
      </w:pPr>
      <w:r w:rsidRPr="00166ABC">
        <w:rPr>
          <w:rFonts w:ascii="Arial" w:hAnsi="Arial" w:cs="Arial"/>
          <w:sz w:val="24"/>
          <w:szCs w:val="24"/>
        </w:rPr>
        <w:t xml:space="preserve">Ob man Luther diese Eigenmächtigkeit nun vorhalten möchte oder nicht- klar wird dadurch </w:t>
      </w:r>
      <w:r w:rsidR="009F41A8">
        <w:rPr>
          <w:rFonts w:ascii="Arial" w:hAnsi="Arial" w:cs="Arial"/>
          <w:b/>
          <w:sz w:val="24"/>
          <w:szCs w:val="24"/>
        </w:rPr>
        <w:t xml:space="preserve">auf jeden Fall, wo für </w:t>
      </w:r>
      <w:r w:rsidRPr="00166ABC">
        <w:rPr>
          <w:rFonts w:ascii="Arial" w:hAnsi="Arial" w:cs="Arial"/>
          <w:b/>
          <w:sz w:val="24"/>
          <w:szCs w:val="24"/>
        </w:rPr>
        <w:t>die Mitte ist</w:t>
      </w:r>
      <w:r w:rsidR="009F41A8">
        <w:rPr>
          <w:rFonts w:ascii="Arial" w:hAnsi="Arial" w:cs="Arial"/>
          <w:b/>
          <w:sz w:val="24"/>
          <w:szCs w:val="24"/>
        </w:rPr>
        <w:t>:</w:t>
      </w:r>
      <w:r w:rsidR="009F41A8">
        <w:rPr>
          <w:rFonts w:ascii="Arial" w:hAnsi="Arial" w:cs="Arial"/>
          <w:sz w:val="24"/>
          <w:szCs w:val="24"/>
        </w:rPr>
        <w:t xml:space="preserve"> </w:t>
      </w:r>
      <w:r w:rsidR="00C253B7">
        <w:rPr>
          <w:rFonts w:ascii="Arial" w:hAnsi="Arial" w:cs="Arial"/>
          <w:sz w:val="24"/>
          <w:szCs w:val="24"/>
        </w:rPr>
        <w:t>Eben- b</w:t>
      </w:r>
      <w:r w:rsidRPr="00166ABC">
        <w:rPr>
          <w:rFonts w:ascii="Arial" w:hAnsi="Arial" w:cs="Arial"/>
          <w:sz w:val="24"/>
          <w:szCs w:val="24"/>
        </w:rPr>
        <w:t>eim Thema „Glauben“</w:t>
      </w:r>
      <w:r w:rsidR="00C253B7">
        <w:rPr>
          <w:rFonts w:ascii="Arial" w:hAnsi="Arial" w:cs="Arial"/>
          <w:sz w:val="24"/>
          <w:szCs w:val="24"/>
        </w:rPr>
        <w:t xml:space="preserve">: </w:t>
      </w:r>
    </w:p>
    <w:p w:rsidR="00C253B7" w:rsidRDefault="00C253B7" w:rsidP="00741135">
      <w:pPr>
        <w:rPr>
          <w:rFonts w:ascii="Arial" w:hAnsi="Arial" w:cs="Arial"/>
          <w:sz w:val="24"/>
          <w:szCs w:val="24"/>
        </w:rPr>
      </w:pPr>
      <w:r>
        <w:rPr>
          <w:rFonts w:ascii="Arial" w:hAnsi="Arial" w:cs="Arial"/>
          <w:sz w:val="24"/>
          <w:szCs w:val="24"/>
        </w:rPr>
        <w:t>D</w:t>
      </w:r>
      <w:r w:rsidR="00741135" w:rsidRPr="00166ABC">
        <w:rPr>
          <w:rFonts w:ascii="Arial" w:hAnsi="Arial" w:cs="Arial"/>
          <w:sz w:val="24"/>
          <w:szCs w:val="24"/>
        </w:rPr>
        <w:t xml:space="preserve">ie Rechtfertigung durch den Glauben, </w:t>
      </w:r>
    </w:p>
    <w:p w:rsidR="00C253B7" w:rsidRDefault="00741135" w:rsidP="00741135">
      <w:pPr>
        <w:rPr>
          <w:rFonts w:ascii="Arial" w:hAnsi="Arial" w:cs="Arial"/>
          <w:b/>
          <w:sz w:val="24"/>
          <w:szCs w:val="24"/>
        </w:rPr>
      </w:pPr>
      <w:r w:rsidRPr="00166ABC">
        <w:rPr>
          <w:rFonts w:ascii="Arial" w:hAnsi="Arial" w:cs="Arial"/>
          <w:sz w:val="24"/>
          <w:szCs w:val="24"/>
        </w:rPr>
        <w:t xml:space="preserve">die </w:t>
      </w:r>
      <w:r w:rsidRPr="00166ABC">
        <w:rPr>
          <w:rFonts w:ascii="Arial" w:hAnsi="Arial" w:cs="Arial"/>
          <w:b/>
          <w:sz w:val="24"/>
          <w:szCs w:val="24"/>
        </w:rPr>
        <w:t xml:space="preserve">Annahme bei Gott </w:t>
      </w:r>
      <w:r w:rsidR="009F41A8">
        <w:rPr>
          <w:rFonts w:ascii="Arial" w:hAnsi="Arial" w:cs="Arial"/>
          <w:b/>
          <w:sz w:val="24"/>
          <w:szCs w:val="24"/>
        </w:rPr>
        <w:t>sozusagen in jenem</w:t>
      </w:r>
      <w:r w:rsidRPr="00166ABC">
        <w:rPr>
          <w:rFonts w:ascii="Arial" w:hAnsi="Arial" w:cs="Arial"/>
          <w:b/>
          <w:sz w:val="24"/>
          <w:szCs w:val="24"/>
        </w:rPr>
        <w:t xml:space="preserve"> </w:t>
      </w:r>
      <w:r w:rsidR="00216C65">
        <w:rPr>
          <w:rFonts w:ascii="Arial" w:hAnsi="Arial" w:cs="Arial"/>
          <w:b/>
          <w:sz w:val="24"/>
          <w:szCs w:val="24"/>
        </w:rPr>
        <w:t xml:space="preserve">gottgeschenkten Raum des </w:t>
      </w:r>
      <w:r w:rsidRPr="00166ABC">
        <w:rPr>
          <w:rFonts w:ascii="Arial" w:hAnsi="Arial" w:cs="Arial"/>
          <w:b/>
          <w:sz w:val="24"/>
          <w:szCs w:val="24"/>
        </w:rPr>
        <w:t xml:space="preserve">Glauben, </w:t>
      </w:r>
    </w:p>
    <w:p w:rsidR="009F41A8" w:rsidRDefault="009F41A8" w:rsidP="00741135">
      <w:pPr>
        <w:rPr>
          <w:rFonts w:ascii="Arial" w:hAnsi="Arial" w:cs="Arial"/>
          <w:b/>
          <w:sz w:val="24"/>
          <w:szCs w:val="24"/>
        </w:rPr>
      </w:pPr>
      <w:r>
        <w:rPr>
          <w:rFonts w:ascii="Arial" w:hAnsi="Arial" w:cs="Arial"/>
          <w:b/>
          <w:sz w:val="24"/>
          <w:szCs w:val="24"/>
        </w:rPr>
        <w:t>einem Raum der Gnade, der Liebe und der Hoffnung:</w:t>
      </w:r>
    </w:p>
    <w:p w:rsidR="00741135" w:rsidRDefault="009F41A8" w:rsidP="00741135">
      <w:pPr>
        <w:rPr>
          <w:rFonts w:ascii="Arial" w:hAnsi="Arial" w:cs="Arial"/>
          <w:b/>
          <w:sz w:val="24"/>
          <w:szCs w:val="24"/>
        </w:rPr>
      </w:pPr>
      <w:r>
        <w:rPr>
          <w:rFonts w:ascii="Arial" w:hAnsi="Arial" w:cs="Arial"/>
          <w:b/>
          <w:sz w:val="24"/>
          <w:szCs w:val="24"/>
        </w:rPr>
        <w:t>U</w:t>
      </w:r>
      <w:r w:rsidR="00C253B7">
        <w:rPr>
          <w:rFonts w:ascii="Arial" w:hAnsi="Arial" w:cs="Arial"/>
          <w:b/>
          <w:sz w:val="24"/>
          <w:szCs w:val="24"/>
        </w:rPr>
        <w:t xml:space="preserve">nd zwar </w:t>
      </w:r>
      <w:r w:rsidR="00741135" w:rsidRPr="00166ABC">
        <w:rPr>
          <w:rFonts w:ascii="Arial" w:hAnsi="Arial" w:cs="Arial"/>
          <w:b/>
          <w:sz w:val="24"/>
          <w:szCs w:val="24"/>
        </w:rPr>
        <w:t xml:space="preserve">aus Gnade, als </w:t>
      </w:r>
      <w:r w:rsidR="00C253B7">
        <w:rPr>
          <w:rFonts w:ascii="Arial" w:hAnsi="Arial" w:cs="Arial"/>
          <w:b/>
          <w:sz w:val="24"/>
          <w:szCs w:val="24"/>
        </w:rPr>
        <w:t>reines Geschenk Gottes:</w:t>
      </w:r>
    </w:p>
    <w:p w:rsidR="00C253B7" w:rsidRPr="00166ABC" w:rsidRDefault="00C253B7" w:rsidP="00741135">
      <w:pPr>
        <w:rPr>
          <w:rFonts w:ascii="Arial" w:hAnsi="Arial" w:cs="Arial"/>
          <w:b/>
          <w:sz w:val="24"/>
          <w:szCs w:val="24"/>
        </w:rPr>
      </w:pPr>
    </w:p>
    <w:p w:rsidR="00741135" w:rsidRPr="00166ABC" w:rsidRDefault="00C253B7" w:rsidP="00741135">
      <w:pPr>
        <w:rPr>
          <w:rFonts w:ascii="Arial" w:hAnsi="Arial" w:cs="Arial"/>
          <w:sz w:val="24"/>
          <w:szCs w:val="24"/>
        </w:rPr>
      </w:pPr>
      <w:r>
        <w:rPr>
          <w:rFonts w:ascii="Arial" w:hAnsi="Arial" w:cs="Arial"/>
          <w:sz w:val="24"/>
          <w:szCs w:val="24"/>
        </w:rPr>
        <w:t>D</w:t>
      </w:r>
      <w:r w:rsidR="00741135" w:rsidRPr="00166ABC">
        <w:rPr>
          <w:rFonts w:ascii="Arial" w:hAnsi="Arial" w:cs="Arial"/>
          <w:sz w:val="24"/>
          <w:szCs w:val="24"/>
        </w:rPr>
        <w:t>as ist der Kern und Stern der reformatorischen Erkenntnis,</w:t>
      </w:r>
    </w:p>
    <w:p w:rsidR="00216C65" w:rsidRDefault="00C253B7" w:rsidP="00741135">
      <w:pPr>
        <w:rPr>
          <w:rFonts w:ascii="Arial" w:hAnsi="Arial" w:cs="Arial"/>
          <w:sz w:val="24"/>
          <w:szCs w:val="24"/>
        </w:rPr>
      </w:pPr>
      <w:r>
        <w:rPr>
          <w:rFonts w:ascii="Arial" w:hAnsi="Arial" w:cs="Arial"/>
          <w:sz w:val="24"/>
          <w:szCs w:val="24"/>
        </w:rPr>
        <w:t xml:space="preserve">für Luther der große Glücksmoment, </w:t>
      </w:r>
    </w:p>
    <w:p w:rsidR="00C253B7" w:rsidRDefault="00C253B7" w:rsidP="00741135">
      <w:pPr>
        <w:rPr>
          <w:rFonts w:ascii="Arial" w:hAnsi="Arial" w:cs="Arial"/>
          <w:sz w:val="24"/>
          <w:szCs w:val="24"/>
        </w:rPr>
      </w:pPr>
      <w:r>
        <w:rPr>
          <w:rFonts w:ascii="Arial" w:hAnsi="Arial" w:cs="Arial"/>
          <w:sz w:val="24"/>
          <w:szCs w:val="24"/>
        </w:rPr>
        <w:t>das unendlich befr</w:t>
      </w:r>
      <w:r w:rsidR="00216C65">
        <w:rPr>
          <w:rFonts w:ascii="Arial" w:hAnsi="Arial" w:cs="Arial"/>
          <w:sz w:val="24"/>
          <w:szCs w:val="24"/>
        </w:rPr>
        <w:t xml:space="preserve">eiende </w:t>
      </w:r>
      <w:r>
        <w:rPr>
          <w:rFonts w:ascii="Arial" w:hAnsi="Arial" w:cs="Arial"/>
          <w:sz w:val="24"/>
          <w:szCs w:val="24"/>
        </w:rPr>
        <w:t>Erlebnis,</w:t>
      </w:r>
    </w:p>
    <w:p w:rsidR="00741135" w:rsidRPr="00166ABC" w:rsidRDefault="00216C65" w:rsidP="00741135">
      <w:pPr>
        <w:rPr>
          <w:rFonts w:ascii="Arial" w:hAnsi="Arial" w:cs="Arial"/>
          <w:sz w:val="24"/>
          <w:szCs w:val="24"/>
        </w:rPr>
      </w:pPr>
      <w:r>
        <w:rPr>
          <w:rFonts w:ascii="Arial" w:hAnsi="Arial" w:cs="Arial"/>
          <w:sz w:val="24"/>
          <w:szCs w:val="24"/>
        </w:rPr>
        <w:t xml:space="preserve">die Initialzündung </w:t>
      </w:r>
      <w:r w:rsidR="00741135" w:rsidRPr="00166ABC">
        <w:rPr>
          <w:rFonts w:ascii="Arial" w:hAnsi="Arial" w:cs="Arial"/>
          <w:sz w:val="24"/>
          <w:szCs w:val="24"/>
        </w:rPr>
        <w:t>seines Engagements und Wirkens.</w:t>
      </w:r>
    </w:p>
    <w:p w:rsidR="00741135" w:rsidRPr="00166ABC" w:rsidRDefault="00741135" w:rsidP="00741135">
      <w:pPr>
        <w:rPr>
          <w:rFonts w:ascii="Arial" w:hAnsi="Arial" w:cs="Arial"/>
          <w:sz w:val="24"/>
          <w:szCs w:val="24"/>
        </w:rPr>
      </w:pPr>
    </w:p>
    <w:p w:rsidR="00741135" w:rsidRPr="00166ABC" w:rsidRDefault="00741135" w:rsidP="00741135">
      <w:pPr>
        <w:rPr>
          <w:rFonts w:ascii="Arial" w:hAnsi="Arial" w:cs="Arial"/>
          <w:sz w:val="24"/>
          <w:szCs w:val="24"/>
        </w:rPr>
      </w:pPr>
      <w:r w:rsidRPr="00166ABC">
        <w:rPr>
          <w:rFonts w:ascii="Arial" w:hAnsi="Arial" w:cs="Arial"/>
          <w:sz w:val="24"/>
          <w:szCs w:val="24"/>
        </w:rPr>
        <w:t>Gerecht durch Gottes eigenes, rechtfertigendes Tun,</w:t>
      </w:r>
    </w:p>
    <w:p w:rsidR="00E855C3" w:rsidRDefault="00741135" w:rsidP="00741135">
      <w:pPr>
        <w:rPr>
          <w:rFonts w:ascii="Arial" w:hAnsi="Arial" w:cs="Arial"/>
          <w:sz w:val="24"/>
          <w:szCs w:val="24"/>
        </w:rPr>
      </w:pPr>
      <w:r w:rsidRPr="00166ABC">
        <w:rPr>
          <w:rFonts w:ascii="Arial" w:hAnsi="Arial" w:cs="Arial"/>
          <w:sz w:val="24"/>
          <w:szCs w:val="24"/>
        </w:rPr>
        <w:t xml:space="preserve"> – und </w:t>
      </w:r>
      <w:r w:rsidRPr="00166ABC">
        <w:rPr>
          <w:rFonts w:ascii="Arial" w:hAnsi="Arial" w:cs="Arial"/>
          <w:b/>
          <w:sz w:val="24"/>
          <w:szCs w:val="24"/>
        </w:rPr>
        <w:t>nicht durch Werke</w:t>
      </w:r>
      <w:r w:rsidRPr="00166ABC">
        <w:rPr>
          <w:rFonts w:ascii="Arial" w:hAnsi="Arial" w:cs="Arial"/>
          <w:sz w:val="24"/>
          <w:szCs w:val="24"/>
        </w:rPr>
        <w:t xml:space="preserve">, </w:t>
      </w:r>
      <w:r w:rsidR="00216C65">
        <w:rPr>
          <w:rFonts w:ascii="Arial" w:hAnsi="Arial" w:cs="Arial"/>
          <w:sz w:val="24"/>
          <w:szCs w:val="24"/>
        </w:rPr>
        <w:t xml:space="preserve">nicht </w:t>
      </w:r>
      <w:r w:rsidRPr="00166ABC">
        <w:rPr>
          <w:rFonts w:ascii="Arial" w:hAnsi="Arial" w:cs="Arial"/>
          <w:sz w:val="24"/>
          <w:szCs w:val="24"/>
        </w:rPr>
        <w:t>durch Leistungen und Verdienste,</w:t>
      </w:r>
      <w:r w:rsidR="00216C65">
        <w:rPr>
          <w:rFonts w:ascii="Arial" w:hAnsi="Arial" w:cs="Arial"/>
          <w:sz w:val="24"/>
          <w:szCs w:val="24"/>
        </w:rPr>
        <w:t xml:space="preserve"> </w:t>
      </w:r>
      <w:r w:rsidRPr="00166ABC">
        <w:rPr>
          <w:rFonts w:ascii="Arial" w:hAnsi="Arial" w:cs="Arial"/>
          <w:sz w:val="24"/>
          <w:szCs w:val="24"/>
        </w:rPr>
        <w:t>nicht inde</w:t>
      </w:r>
      <w:r w:rsidR="00E855C3">
        <w:rPr>
          <w:rFonts w:ascii="Arial" w:hAnsi="Arial" w:cs="Arial"/>
          <w:sz w:val="24"/>
          <w:szCs w:val="24"/>
        </w:rPr>
        <w:t xml:space="preserve">m ich mich selbst gerecht mache, auch nicht durch meine menschlich-souveräne Glaubensentscheidung. </w:t>
      </w:r>
    </w:p>
    <w:p w:rsidR="00741135" w:rsidRPr="00166ABC" w:rsidRDefault="00E855C3" w:rsidP="00741135">
      <w:pPr>
        <w:rPr>
          <w:rFonts w:ascii="Arial" w:hAnsi="Arial" w:cs="Arial"/>
          <w:sz w:val="24"/>
          <w:szCs w:val="24"/>
        </w:rPr>
      </w:pPr>
      <w:r>
        <w:rPr>
          <w:rFonts w:ascii="Arial" w:hAnsi="Arial" w:cs="Arial"/>
          <w:sz w:val="24"/>
          <w:szCs w:val="24"/>
        </w:rPr>
        <w:t>Ich kann und darf bitten um den Glauben, wohl wahr, er ist und bleibt aber immer- ein Geschenk.</w:t>
      </w:r>
    </w:p>
    <w:p w:rsidR="00741135" w:rsidRDefault="00741135" w:rsidP="00741135">
      <w:pPr>
        <w:rPr>
          <w:rFonts w:ascii="Arial" w:hAnsi="Arial" w:cs="Arial"/>
          <w:sz w:val="24"/>
          <w:szCs w:val="24"/>
        </w:rPr>
      </w:pPr>
    </w:p>
    <w:p w:rsidR="00E855C3" w:rsidRPr="003A2ACB" w:rsidRDefault="00E855C3" w:rsidP="00741135">
      <w:pPr>
        <w:rPr>
          <w:rFonts w:ascii="Arial" w:hAnsi="Arial" w:cs="Arial"/>
          <w:sz w:val="24"/>
          <w:szCs w:val="24"/>
        </w:rPr>
      </w:pPr>
      <w:r>
        <w:rPr>
          <w:rFonts w:ascii="Arial" w:hAnsi="Arial" w:cs="Arial"/>
          <w:sz w:val="24"/>
          <w:szCs w:val="24"/>
        </w:rPr>
        <w:t>Gerecht durch den Glauben, nicht durch die Werke:</w:t>
      </w:r>
    </w:p>
    <w:p w:rsidR="00741135" w:rsidRPr="003A2ACB" w:rsidRDefault="00741135" w:rsidP="00741135">
      <w:pPr>
        <w:rPr>
          <w:rFonts w:ascii="Arial" w:hAnsi="Arial" w:cs="Arial"/>
          <w:sz w:val="24"/>
          <w:szCs w:val="24"/>
        </w:rPr>
      </w:pPr>
      <w:r w:rsidRPr="003A2ACB">
        <w:rPr>
          <w:rFonts w:ascii="Arial" w:hAnsi="Arial" w:cs="Arial"/>
          <w:sz w:val="24"/>
          <w:szCs w:val="24"/>
        </w:rPr>
        <w:t>Ist es aber</w:t>
      </w:r>
      <w:r w:rsidR="00C253B7">
        <w:rPr>
          <w:rFonts w:ascii="Arial" w:hAnsi="Arial" w:cs="Arial"/>
          <w:sz w:val="24"/>
          <w:szCs w:val="24"/>
        </w:rPr>
        <w:t xml:space="preserve"> dann </w:t>
      </w:r>
      <w:r w:rsidRPr="003A2ACB">
        <w:rPr>
          <w:rFonts w:ascii="Arial" w:hAnsi="Arial" w:cs="Arial"/>
          <w:sz w:val="24"/>
          <w:szCs w:val="24"/>
        </w:rPr>
        <w:t>, salopp gesagt, für ei</w:t>
      </w:r>
      <w:r w:rsidR="00C253B7">
        <w:rPr>
          <w:rFonts w:ascii="Arial" w:hAnsi="Arial" w:cs="Arial"/>
          <w:sz w:val="24"/>
          <w:szCs w:val="24"/>
        </w:rPr>
        <w:t xml:space="preserve">nen evangelischen Menschen </w:t>
      </w:r>
      <w:r w:rsidRPr="003A2ACB">
        <w:rPr>
          <w:rFonts w:ascii="Arial" w:hAnsi="Arial" w:cs="Arial"/>
          <w:sz w:val="24"/>
          <w:szCs w:val="24"/>
        </w:rPr>
        <w:t xml:space="preserve">völlig egal und gleichgültig, </w:t>
      </w:r>
      <w:r w:rsidR="00E855C3">
        <w:rPr>
          <w:rFonts w:ascii="Arial" w:hAnsi="Arial" w:cs="Arial"/>
          <w:sz w:val="24"/>
          <w:szCs w:val="24"/>
        </w:rPr>
        <w:t xml:space="preserve"> welche </w:t>
      </w:r>
      <w:r w:rsidR="00216C65">
        <w:rPr>
          <w:rFonts w:ascii="Arial" w:hAnsi="Arial" w:cs="Arial"/>
          <w:sz w:val="24"/>
          <w:szCs w:val="24"/>
        </w:rPr>
        <w:t>Taten er vo</w:t>
      </w:r>
      <w:r w:rsidR="00E855C3">
        <w:rPr>
          <w:rFonts w:ascii="Arial" w:hAnsi="Arial" w:cs="Arial"/>
          <w:sz w:val="24"/>
          <w:szCs w:val="24"/>
        </w:rPr>
        <w:t>llbringt?  A</w:t>
      </w:r>
      <w:r w:rsidR="00216C65">
        <w:rPr>
          <w:rFonts w:ascii="Arial" w:hAnsi="Arial" w:cs="Arial"/>
          <w:sz w:val="24"/>
          <w:szCs w:val="24"/>
        </w:rPr>
        <w:t xml:space="preserve">lso, </w:t>
      </w:r>
      <w:r w:rsidRPr="003A2ACB">
        <w:rPr>
          <w:rFonts w:ascii="Arial" w:hAnsi="Arial" w:cs="Arial"/>
          <w:sz w:val="24"/>
          <w:szCs w:val="24"/>
        </w:rPr>
        <w:t>wie er lebt, wie er sich verhält, wie er sich für andere und für diese Welt engagiert?</w:t>
      </w:r>
    </w:p>
    <w:p w:rsidR="00741135" w:rsidRPr="003A2ACB" w:rsidRDefault="00741135" w:rsidP="00741135">
      <w:pPr>
        <w:rPr>
          <w:rFonts w:ascii="Arial" w:hAnsi="Arial" w:cs="Arial"/>
          <w:sz w:val="24"/>
          <w:szCs w:val="24"/>
        </w:rPr>
      </w:pPr>
    </w:p>
    <w:p w:rsidR="00741135" w:rsidRPr="003A2ACB" w:rsidRDefault="00741135" w:rsidP="00741135">
      <w:pPr>
        <w:rPr>
          <w:rFonts w:ascii="Arial" w:hAnsi="Arial" w:cs="Arial"/>
          <w:sz w:val="24"/>
          <w:szCs w:val="24"/>
        </w:rPr>
      </w:pPr>
      <w:r w:rsidRPr="003A2ACB">
        <w:rPr>
          <w:rFonts w:ascii="Arial" w:hAnsi="Arial" w:cs="Arial"/>
          <w:sz w:val="24"/>
          <w:szCs w:val="24"/>
        </w:rPr>
        <w:t>Natürlich</w:t>
      </w:r>
      <w:r w:rsidR="00C253B7">
        <w:rPr>
          <w:rFonts w:ascii="Arial" w:hAnsi="Arial" w:cs="Arial"/>
          <w:sz w:val="24"/>
          <w:szCs w:val="24"/>
        </w:rPr>
        <w:t xml:space="preserve"> nicht, möchte man gleich sagen:</w:t>
      </w:r>
    </w:p>
    <w:p w:rsidR="00741135" w:rsidRDefault="00741135" w:rsidP="00741135">
      <w:pPr>
        <w:rPr>
          <w:rFonts w:ascii="Arial" w:hAnsi="Arial" w:cs="Arial"/>
          <w:sz w:val="24"/>
          <w:szCs w:val="24"/>
        </w:rPr>
      </w:pPr>
      <w:r w:rsidRPr="003A2ACB">
        <w:rPr>
          <w:rFonts w:ascii="Arial" w:hAnsi="Arial" w:cs="Arial"/>
          <w:sz w:val="24"/>
          <w:szCs w:val="24"/>
        </w:rPr>
        <w:t xml:space="preserve">Aber besteht </w:t>
      </w:r>
      <w:r w:rsidR="0072128D">
        <w:rPr>
          <w:rFonts w:ascii="Arial" w:hAnsi="Arial" w:cs="Arial"/>
          <w:sz w:val="24"/>
          <w:szCs w:val="24"/>
        </w:rPr>
        <w:t xml:space="preserve">dann </w:t>
      </w:r>
      <w:r w:rsidRPr="003A2ACB">
        <w:rPr>
          <w:rFonts w:ascii="Arial" w:hAnsi="Arial" w:cs="Arial"/>
          <w:sz w:val="24"/>
          <w:szCs w:val="24"/>
        </w:rPr>
        <w:t xml:space="preserve">nicht </w:t>
      </w:r>
      <w:r w:rsidR="00C253B7">
        <w:rPr>
          <w:rFonts w:ascii="Arial" w:hAnsi="Arial" w:cs="Arial"/>
          <w:sz w:val="24"/>
          <w:szCs w:val="24"/>
        </w:rPr>
        <w:t xml:space="preserve">doch </w:t>
      </w:r>
      <w:r w:rsidRPr="003A2ACB">
        <w:rPr>
          <w:rFonts w:ascii="Arial" w:hAnsi="Arial" w:cs="Arial"/>
          <w:sz w:val="24"/>
          <w:szCs w:val="24"/>
        </w:rPr>
        <w:t>die Gefahr, dass die Lebenspraxis des Christen einfa</w:t>
      </w:r>
      <w:r w:rsidR="0072128D">
        <w:rPr>
          <w:rFonts w:ascii="Arial" w:hAnsi="Arial" w:cs="Arial"/>
          <w:sz w:val="24"/>
          <w:szCs w:val="24"/>
        </w:rPr>
        <w:t>ch nicht mehr so wichtig ist?  W</w:t>
      </w:r>
      <w:r w:rsidRPr="003A2ACB">
        <w:rPr>
          <w:rFonts w:ascii="Arial" w:hAnsi="Arial" w:cs="Arial"/>
          <w:sz w:val="24"/>
          <w:szCs w:val="24"/>
        </w:rPr>
        <w:t>enn es sozusagen- beim lieben Gott keine Rolle spielt, was ich tue oder wie ich lebe?</w:t>
      </w:r>
      <w:r w:rsidR="00C253B7">
        <w:rPr>
          <w:rFonts w:ascii="Arial" w:hAnsi="Arial" w:cs="Arial"/>
          <w:sz w:val="24"/>
          <w:szCs w:val="24"/>
        </w:rPr>
        <w:t xml:space="preserve"> Wenn er mir sowieso- alles vergibt?</w:t>
      </w:r>
    </w:p>
    <w:p w:rsidR="0072128D" w:rsidRDefault="0072128D"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lastRenderedPageBreak/>
        <w:t>Wird die Gnade- dann nicht zu einer sozusagen vor die Hunde geworfenen „billigen“ Gnade, wie Bonhoeffer es ausdrüc</w:t>
      </w:r>
      <w:r w:rsidR="00C253B7">
        <w:rPr>
          <w:rFonts w:ascii="Arial" w:hAnsi="Arial" w:cs="Arial"/>
          <w:sz w:val="24"/>
          <w:szCs w:val="24"/>
        </w:rPr>
        <w:t>kte:</w:t>
      </w:r>
    </w:p>
    <w:p w:rsidR="00741135" w:rsidRDefault="00C253B7" w:rsidP="00741135">
      <w:pPr>
        <w:rPr>
          <w:rFonts w:ascii="Arial" w:hAnsi="Arial" w:cs="Arial"/>
          <w:sz w:val="24"/>
          <w:szCs w:val="24"/>
        </w:rPr>
      </w:pPr>
      <w:r>
        <w:rPr>
          <w:rFonts w:ascii="Arial" w:hAnsi="Arial" w:cs="Arial"/>
          <w:sz w:val="24"/>
          <w:szCs w:val="24"/>
        </w:rPr>
        <w:t xml:space="preserve">„Billige Gnade“, </w:t>
      </w:r>
      <w:r w:rsidR="00216C65">
        <w:rPr>
          <w:rFonts w:ascii="Arial" w:hAnsi="Arial" w:cs="Arial"/>
          <w:sz w:val="24"/>
          <w:szCs w:val="24"/>
        </w:rPr>
        <w:t xml:space="preserve">die </w:t>
      </w:r>
      <w:r w:rsidR="00741135">
        <w:rPr>
          <w:rFonts w:ascii="Arial" w:hAnsi="Arial" w:cs="Arial"/>
          <w:sz w:val="24"/>
          <w:szCs w:val="24"/>
        </w:rPr>
        <w:t>zur Erlösung und Befreiung der Welt nicht allzuviel beiträgt?</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Es gibt ein Buch im Neuen Testament, das die Sache mit den guten Taten geradezu umgeke</w:t>
      </w:r>
      <w:r w:rsidR="00C253B7">
        <w:rPr>
          <w:rFonts w:ascii="Arial" w:hAnsi="Arial" w:cs="Arial"/>
          <w:sz w:val="24"/>
          <w:szCs w:val="24"/>
        </w:rPr>
        <w:t>hrt herum formuliert wie Paulus:</w:t>
      </w:r>
    </w:p>
    <w:p w:rsidR="00216C65" w:rsidRDefault="00C253B7" w:rsidP="00741135">
      <w:pPr>
        <w:rPr>
          <w:rFonts w:ascii="Arial" w:hAnsi="Arial" w:cs="Arial"/>
          <w:sz w:val="24"/>
          <w:szCs w:val="24"/>
        </w:rPr>
      </w:pPr>
      <w:r>
        <w:rPr>
          <w:rFonts w:ascii="Arial" w:hAnsi="Arial" w:cs="Arial"/>
          <w:sz w:val="24"/>
          <w:szCs w:val="24"/>
        </w:rPr>
        <w:t>Es</w:t>
      </w:r>
      <w:r w:rsidR="00741135">
        <w:rPr>
          <w:rFonts w:ascii="Arial" w:hAnsi="Arial" w:cs="Arial"/>
          <w:sz w:val="24"/>
          <w:szCs w:val="24"/>
        </w:rPr>
        <w:t xml:space="preserve"> ist der Jakobus-Brief, </w:t>
      </w:r>
      <w:r w:rsidR="00216C65">
        <w:rPr>
          <w:rFonts w:ascii="Arial" w:hAnsi="Arial" w:cs="Arial"/>
          <w:sz w:val="24"/>
          <w:szCs w:val="24"/>
        </w:rPr>
        <w:t>den Luther deshalb gar nicht sehr geschätzt hat, den er sogar am liebsten aus der Bibel ganz hinausgeworfen hätte.</w:t>
      </w:r>
    </w:p>
    <w:p w:rsidR="00216C65" w:rsidRDefault="00216C65" w:rsidP="00741135">
      <w:pPr>
        <w:rPr>
          <w:rFonts w:ascii="Arial" w:hAnsi="Arial" w:cs="Arial"/>
          <w:sz w:val="24"/>
          <w:szCs w:val="24"/>
        </w:rPr>
      </w:pPr>
    </w:p>
    <w:p w:rsidR="00216C65" w:rsidRDefault="00216C65" w:rsidP="00741135">
      <w:pPr>
        <w:pStyle w:val="StandardWeb"/>
        <w:spacing w:before="0" w:beforeAutospacing="0" w:after="0" w:afterAutospacing="0"/>
        <w:rPr>
          <w:rFonts w:ascii="Arial" w:hAnsi="Arial" w:cs="Arial"/>
          <w:color w:val="000000"/>
        </w:rPr>
      </w:pPr>
      <w:r>
        <w:rPr>
          <w:rFonts w:ascii="Arial" w:hAnsi="Arial" w:cs="Arial"/>
          <w:color w:val="000000"/>
        </w:rPr>
        <w:t xml:space="preserve">Eben weil dort Äußerungen </w:t>
      </w:r>
      <w:r w:rsidR="0072128D">
        <w:rPr>
          <w:rFonts w:ascii="Arial" w:hAnsi="Arial" w:cs="Arial"/>
          <w:color w:val="000000"/>
        </w:rPr>
        <w:t>stehen</w:t>
      </w:r>
      <w:r>
        <w:rPr>
          <w:rFonts w:ascii="Arial" w:hAnsi="Arial" w:cs="Arial"/>
          <w:color w:val="000000"/>
        </w:rPr>
        <w:t xml:space="preserve">, die für ihn </w:t>
      </w:r>
      <w:r w:rsidR="00C253B7">
        <w:rPr>
          <w:rFonts w:ascii="Arial" w:hAnsi="Arial" w:cs="Arial"/>
          <w:color w:val="000000"/>
        </w:rPr>
        <w:t xml:space="preserve">einfach </w:t>
      </w:r>
      <w:r w:rsidR="00741135" w:rsidRPr="003A2ACB">
        <w:rPr>
          <w:rFonts w:ascii="Arial" w:hAnsi="Arial" w:cs="Arial"/>
          <w:color w:val="000000"/>
        </w:rPr>
        <w:t xml:space="preserve">im fundamentalen Gegensatz standen zu all dem, was er </w:t>
      </w:r>
      <w:r>
        <w:rPr>
          <w:rFonts w:ascii="Arial" w:hAnsi="Arial" w:cs="Arial"/>
          <w:color w:val="000000"/>
        </w:rPr>
        <w:t>als</w:t>
      </w:r>
      <w:r w:rsidR="0072128D">
        <w:rPr>
          <w:rFonts w:ascii="Arial" w:hAnsi="Arial" w:cs="Arial"/>
          <w:color w:val="000000"/>
        </w:rPr>
        <w:t xml:space="preserve"> so befreiend </w:t>
      </w:r>
      <w:r w:rsidR="00741135" w:rsidRPr="003A2ACB">
        <w:rPr>
          <w:rFonts w:ascii="Arial" w:hAnsi="Arial" w:cs="Arial"/>
          <w:color w:val="000000"/>
        </w:rPr>
        <w:t>erkannt hat</w:t>
      </w:r>
      <w:r>
        <w:rPr>
          <w:rFonts w:ascii="Arial" w:hAnsi="Arial" w:cs="Arial"/>
          <w:color w:val="000000"/>
        </w:rPr>
        <w:t xml:space="preserve">te: </w:t>
      </w:r>
    </w:p>
    <w:p w:rsidR="00741135" w:rsidRPr="003A2ACB" w:rsidRDefault="00216C65" w:rsidP="00741135">
      <w:pPr>
        <w:pStyle w:val="StandardWeb"/>
        <w:spacing w:before="0" w:beforeAutospacing="0" w:after="0" w:afterAutospacing="0"/>
        <w:rPr>
          <w:rFonts w:ascii="Arial" w:hAnsi="Arial" w:cs="Arial"/>
          <w:color w:val="000000"/>
        </w:rPr>
      </w:pPr>
      <w:r>
        <w:rPr>
          <w:rFonts w:ascii="Arial" w:hAnsi="Arial" w:cs="Arial"/>
          <w:color w:val="000000"/>
        </w:rPr>
        <w:t>H</w:t>
      </w:r>
      <w:r w:rsidR="00741135">
        <w:rPr>
          <w:rFonts w:ascii="Arial" w:hAnsi="Arial" w:cs="Arial"/>
          <w:color w:val="000000"/>
        </w:rPr>
        <w:t>ör</w:t>
      </w:r>
      <w:r>
        <w:rPr>
          <w:rFonts w:ascii="Arial" w:hAnsi="Arial" w:cs="Arial"/>
          <w:color w:val="000000"/>
        </w:rPr>
        <w:t xml:space="preserve">en wir beide Positionen </w:t>
      </w:r>
      <w:r w:rsidR="00741135">
        <w:rPr>
          <w:rFonts w:ascii="Arial" w:hAnsi="Arial" w:cs="Arial"/>
          <w:color w:val="000000"/>
        </w:rPr>
        <w:t>direkt hintereinander:</w:t>
      </w:r>
    </w:p>
    <w:p w:rsidR="00741135" w:rsidRPr="003A2ACB" w:rsidRDefault="00741135" w:rsidP="00741135">
      <w:pPr>
        <w:pStyle w:val="StandardWeb"/>
        <w:spacing w:before="0" w:beforeAutospacing="0" w:after="0" w:afterAutospacing="0"/>
        <w:rPr>
          <w:rFonts w:ascii="Arial" w:hAnsi="Arial" w:cs="Arial"/>
          <w:color w:val="000000"/>
        </w:rPr>
      </w:pPr>
    </w:p>
    <w:p w:rsidR="00741135" w:rsidRPr="00216C65" w:rsidRDefault="00741135" w:rsidP="00741135">
      <w:pPr>
        <w:pStyle w:val="StandardWeb"/>
        <w:spacing w:before="0" w:beforeAutospacing="0" w:after="0" w:afterAutospacing="0"/>
        <w:rPr>
          <w:rFonts w:ascii="Arial" w:hAnsi="Arial" w:cs="Arial"/>
          <w:color w:val="000000"/>
        </w:rPr>
      </w:pPr>
      <w:r>
        <w:rPr>
          <w:rFonts w:ascii="Arial" w:hAnsi="Arial" w:cs="Arial"/>
          <w:color w:val="000000"/>
        </w:rPr>
        <w:t>Römer 3 sagt:</w:t>
      </w:r>
      <w:r w:rsidR="00216C65">
        <w:rPr>
          <w:rFonts w:ascii="Arial" w:hAnsi="Arial" w:cs="Arial"/>
          <w:color w:val="000000"/>
        </w:rPr>
        <w:t xml:space="preserve"> </w:t>
      </w:r>
      <w:r w:rsidRPr="003A2ACB">
        <w:rPr>
          <w:rFonts w:ascii="Arial" w:hAnsi="Arial" w:cs="Arial"/>
          <w:i/>
          <w:color w:val="000000"/>
        </w:rPr>
        <w:t xml:space="preserve">Denn wir sind der Überzeugung, dass der Mensch allein aufgrund des </w:t>
      </w:r>
      <w:hyperlink r:id="rId10" w:history="1">
        <w:r w:rsidRPr="003A2ACB">
          <w:rPr>
            <w:rStyle w:val="Hyperlink"/>
            <w:rFonts w:ascii="Arial" w:hAnsi="Arial" w:cs="Arial"/>
            <w:b/>
            <w:i/>
            <w:color w:val="000000"/>
          </w:rPr>
          <w:t>Glaubens</w:t>
        </w:r>
      </w:hyperlink>
      <w:r w:rsidRPr="003A2ACB">
        <w:rPr>
          <w:rFonts w:ascii="Arial" w:hAnsi="Arial" w:cs="Arial"/>
          <w:i/>
          <w:color w:val="000000"/>
        </w:rPr>
        <w:t xml:space="preserve"> als </w:t>
      </w:r>
      <w:hyperlink r:id="rId11" w:history="1">
        <w:r w:rsidRPr="003A2ACB">
          <w:rPr>
            <w:rStyle w:val="Hyperlink"/>
            <w:rFonts w:ascii="Arial" w:hAnsi="Arial" w:cs="Arial"/>
            <w:i/>
            <w:color w:val="000000"/>
          </w:rPr>
          <w:t>gerecht</w:t>
        </w:r>
      </w:hyperlink>
      <w:r w:rsidRPr="003A2ACB">
        <w:rPr>
          <w:rFonts w:ascii="Arial" w:hAnsi="Arial" w:cs="Arial"/>
          <w:i/>
          <w:color w:val="000000"/>
        </w:rPr>
        <w:t xml:space="preserve"> gilt – unabhängig davon, ob er das </w:t>
      </w:r>
      <w:hyperlink r:id="rId12" w:history="1">
        <w:r w:rsidRPr="003A2ACB">
          <w:rPr>
            <w:rStyle w:val="Hyperlink"/>
            <w:rFonts w:ascii="Arial" w:hAnsi="Arial" w:cs="Arial"/>
            <w:i/>
            <w:color w:val="000000"/>
          </w:rPr>
          <w:t>Gesetz</w:t>
        </w:r>
      </w:hyperlink>
      <w:r w:rsidRPr="003A2ACB">
        <w:rPr>
          <w:rFonts w:ascii="Arial" w:hAnsi="Arial" w:cs="Arial"/>
          <w:i/>
          <w:color w:val="000000"/>
        </w:rPr>
        <w:t xml:space="preserve"> befolgt.</w:t>
      </w:r>
    </w:p>
    <w:p w:rsidR="00741135" w:rsidRPr="003A2ACB" w:rsidRDefault="00741135" w:rsidP="00741135">
      <w:pPr>
        <w:pStyle w:val="StandardWeb"/>
        <w:spacing w:before="0" w:beforeAutospacing="0" w:after="0" w:afterAutospacing="0"/>
        <w:rPr>
          <w:rFonts w:ascii="Arial" w:hAnsi="Arial" w:cs="Arial"/>
          <w:color w:val="000000"/>
        </w:rPr>
      </w:pPr>
    </w:p>
    <w:p w:rsidR="00741135" w:rsidRPr="00216C65" w:rsidRDefault="00051AAC" w:rsidP="00741135">
      <w:pPr>
        <w:pStyle w:val="StandardWeb"/>
        <w:spacing w:before="0" w:beforeAutospacing="0" w:after="0" w:afterAutospacing="0"/>
        <w:rPr>
          <w:rFonts w:ascii="Arial" w:hAnsi="Arial" w:cs="Arial"/>
          <w:color w:val="000000"/>
        </w:rPr>
      </w:pPr>
      <w:r>
        <w:rPr>
          <w:rFonts w:ascii="Arial" w:hAnsi="Arial" w:cs="Arial"/>
          <w:color w:val="000000"/>
        </w:rPr>
        <w:t xml:space="preserve">Dagegen-  </w:t>
      </w:r>
      <w:r w:rsidR="00741135" w:rsidRPr="003A2ACB">
        <w:rPr>
          <w:rFonts w:ascii="Arial" w:hAnsi="Arial" w:cs="Arial"/>
          <w:color w:val="000000"/>
        </w:rPr>
        <w:t>der J</w:t>
      </w:r>
      <w:r w:rsidR="00741135">
        <w:rPr>
          <w:rFonts w:ascii="Arial" w:hAnsi="Arial" w:cs="Arial"/>
          <w:color w:val="000000"/>
        </w:rPr>
        <w:t xml:space="preserve">akobusbrief </w:t>
      </w:r>
      <w:r w:rsidR="00741135" w:rsidRPr="003A2ACB">
        <w:rPr>
          <w:rFonts w:ascii="Arial" w:hAnsi="Arial" w:cs="Arial"/>
          <w:color w:val="000000"/>
        </w:rPr>
        <w:t>fest:</w:t>
      </w:r>
      <w:r w:rsidR="00216C65">
        <w:rPr>
          <w:rFonts w:ascii="Arial" w:hAnsi="Arial" w:cs="Arial"/>
          <w:color w:val="000000"/>
        </w:rPr>
        <w:t xml:space="preserve"> </w:t>
      </w:r>
      <w:r w:rsidR="00741135" w:rsidRPr="003A2ACB">
        <w:rPr>
          <w:rFonts w:ascii="Arial" w:hAnsi="Arial" w:cs="Arial"/>
          <w:i/>
          <w:color w:val="000000"/>
        </w:rPr>
        <w:t xml:space="preserve">Der Mensch wird aufgrund seiner </w:t>
      </w:r>
      <w:r w:rsidR="00741135" w:rsidRPr="003A2ACB">
        <w:rPr>
          <w:rFonts w:ascii="Arial" w:hAnsi="Arial" w:cs="Arial"/>
          <w:b/>
          <w:i/>
          <w:color w:val="000000"/>
          <w:u w:val="single"/>
        </w:rPr>
        <w:t>Taten</w:t>
      </w:r>
      <w:r w:rsidR="00216C65">
        <w:rPr>
          <w:rFonts w:ascii="Arial" w:hAnsi="Arial" w:cs="Arial"/>
          <w:color w:val="000000"/>
        </w:rPr>
        <w:t xml:space="preserve"> </w:t>
      </w:r>
      <w:r w:rsidR="00741135" w:rsidRPr="003A2ACB">
        <w:rPr>
          <w:rFonts w:ascii="Arial" w:hAnsi="Arial" w:cs="Arial"/>
          <w:i/>
          <w:color w:val="000000"/>
        </w:rPr>
        <w:t xml:space="preserve">von Gott für </w:t>
      </w:r>
      <w:hyperlink r:id="rId13" w:history="1">
        <w:r w:rsidR="00741135" w:rsidRPr="003A2ACB">
          <w:rPr>
            <w:rStyle w:val="Hyperlink"/>
            <w:rFonts w:ascii="Arial" w:hAnsi="Arial" w:cs="Arial"/>
            <w:i/>
            <w:color w:val="000000"/>
          </w:rPr>
          <w:t>gerecht</w:t>
        </w:r>
      </w:hyperlink>
      <w:r w:rsidR="00741135" w:rsidRPr="003A2ACB">
        <w:rPr>
          <w:rFonts w:ascii="Arial" w:hAnsi="Arial" w:cs="Arial"/>
          <w:i/>
          <w:color w:val="000000"/>
        </w:rPr>
        <w:t xml:space="preserve"> erklärt - und nicht nur aufgrund seines </w:t>
      </w:r>
      <w:hyperlink r:id="rId14" w:history="1">
        <w:r w:rsidR="00741135" w:rsidRPr="003A2ACB">
          <w:rPr>
            <w:rStyle w:val="Hyperlink"/>
            <w:rFonts w:ascii="Arial" w:hAnsi="Arial" w:cs="Arial"/>
            <w:i/>
            <w:color w:val="000000"/>
          </w:rPr>
          <w:t>Glaubens</w:t>
        </w:r>
      </w:hyperlink>
      <w:r w:rsidR="00741135" w:rsidRPr="003A2ACB">
        <w:rPr>
          <w:rFonts w:ascii="Arial" w:hAnsi="Arial" w:cs="Arial"/>
          <w:i/>
          <w:color w:val="000000"/>
        </w:rPr>
        <w:t>.</w:t>
      </w:r>
    </w:p>
    <w:p w:rsidR="00741135" w:rsidRPr="003A2ACB" w:rsidRDefault="00741135" w:rsidP="00741135">
      <w:pPr>
        <w:pStyle w:val="StandardWeb"/>
        <w:spacing w:before="0" w:beforeAutospacing="0" w:after="0" w:afterAutospacing="0"/>
        <w:rPr>
          <w:rFonts w:ascii="Arial" w:hAnsi="Arial" w:cs="Arial"/>
          <w:color w:val="000000"/>
        </w:rPr>
      </w:pPr>
    </w:p>
    <w:p w:rsidR="00741135" w:rsidRPr="003A2ACB"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In Luthers </w:t>
      </w:r>
      <w:r w:rsidR="00216C65">
        <w:rPr>
          <w:rFonts w:ascii="Arial" w:hAnsi="Arial" w:cs="Arial"/>
          <w:color w:val="000000"/>
        </w:rPr>
        <w:t>Ohren- klang das sozusagen wie Tag und Nacht.</w:t>
      </w:r>
      <w:r w:rsidRPr="003A2ACB">
        <w:rPr>
          <w:rFonts w:ascii="Arial" w:hAnsi="Arial" w:cs="Arial"/>
          <w:color w:val="000000"/>
        </w:rPr>
        <w:t xml:space="preserve"> </w:t>
      </w:r>
    </w:p>
    <w:p w:rsidR="00051AAC" w:rsidRDefault="00741135" w:rsidP="00741135">
      <w:pPr>
        <w:pStyle w:val="StandardWeb"/>
        <w:spacing w:before="0" w:beforeAutospacing="0" w:after="0" w:afterAutospacing="0"/>
        <w:rPr>
          <w:rFonts w:ascii="Arial" w:hAnsi="Arial" w:cs="Arial"/>
          <w:color w:val="000000"/>
        </w:rPr>
      </w:pPr>
      <w:r w:rsidRPr="003A2ACB">
        <w:rPr>
          <w:rFonts w:ascii="Arial" w:hAnsi="Arial" w:cs="Arial"/>
          <w:color w:val="000000"/>
        </w:rPr>
        <w:t xml:space="preserve">Für ihn- </w:t>
      </w:r>
      <w:r w:rsidR="00051AAC">
        <w:rPr>
          <w:rFonts w:ascii="Arial" w:hAnsi="Arial" w:cs="Arial"/>
          <w:color w:val="000000"/>
        </w:rPr>
        <w:t>gab es da gedanklich</w:t>
      </w:r>
      <w:r w:rsidRPr="003A2ACB">
        <w:rPr>
          <w:rFonts w:ascii="Arial" w:hAnsi="Arial" w:cs="Arial"/>
          <w:color w:val="000000"/>
        </w:rPr>
        <w:t xml:space="preserve"> keine Brücke</w:t>
      </w:r>
      <w:r w:rsidR="00051AAC">
        <w:rPr>
          <w:rFonts w:ascii="Arial" w:hAnsi="Arial" w:cs="Arial"/>
          <w:color w:val="000000"/>
        </w:rPr>
        <w:t xml:space="preserve">. </w:t>
      </w:r>
      <w:r>
        <w:rPr>
          <w:rFonts w:ascii="Arial" w:hAnsi="Arial" w:cs="Arial"/>
          <w:color w:val="000000"/>
        </w:rPr>
        <w:t>Wobei ich denke und vermute, dass er dem Verfasser des Jakobusbriefs ei</w:t>
      </w:r>
      <w:r w:rsidR="00051AAC">
        <w:rPr>
          <w:rFonts w:ascii="Arial" w:hAnsi="Arial" w:cs="Arial"/>
          <w:color w:val="000000"/>
        </w:rPr>
        <w:t>n ganzes Stück</w:t>
      </w:r>
      <w:r>
        <w:rPr>
          <w:rFonts w:ascii="Arial" w:hAnsi="Arial" w:cs="Arial"/>
          <w:color w:val="000000"/>
        </w:rPr>
        <w:t>weit Unrecht tut mit seiner Kritik.</w:t>
      </w:r>
      <w:r w:rsidR="00216C65">
        <w:rPr>
          <w:rFonts w:ascii="Arial" w:hAnsi="Arial" w:cs="Arial"/>
          <w:color w:val="000000"/>
        </w:rPr>
        <w:t xml:space="preserve"> Er war selbst so stark in Beschlag genommen mit diesem Thema, </w:t>
      </w:r>
      <w:r>
        <w:rPr>
          <w:rFonts w:ascii="Arial" w:hAnsi="Arial" w:cs="Arial"/>
          <w:color w:val="000000"/>
        </w:rPr>
        <w:t xml:space="preserve"> von daher </w:t>
      </w:r>
      <w:r w:rsidRPr="00F24E35">
        <w:rPr>
          <w:rFonts w:ascii="Arial" w:hAnsi="Arial" w:cs="Arial"/>
          <w:color w:val="000000"/>
        </w:rPr>
        <w:t xml:space="preserve">konnte er vielleicht das durchaus berechtigte, ergänzende Anliegen </w:t>
      </w:r>
      <w:r w:rsidR="00051AAC">
        <w:rPr>
          <w:rFonts w:ascii="Arial" w:hAnsi="Arial" w:cs="Arial"/>
          <w:color w:val="000000"/>
        </w:rPr>
        <w:t xml:space="preserve">des Jakobus </w:t>
      </w:r>
      <w:r w:rsidRPr="00F24E35">
        <w:rPr>
          <w:rFonts w:ascii="Arial" w:hAnsi="Arial" w:cs="Arial"/>
          <w:color w:val="000000"/>
        </w:rPr>
        <w:t>nicht wahrnehmen,</w:t>
      </w:r>
      <w:r w:rsidR="00051AAC">
        <w:rPr>
          <w:rFonts w:ascii="Arial" w:hAnsi="Arial" w:cs="Arial"/>
          <w:color w:val="000000"/>
        </w:rPr>
        <w:t xml:space="preserve"> wenn es dort zum Beispiel auch heißt:</w:t>
      </w:r>
    </w:p>
    <w:p w:rsidR="00051AAC" w:rsidRDefault="00051AAC" w:rsidP="00741135">
      <w:pPr>
        <w:pStyle w:val="StandardWeb"/>
        <w:spacing w:before="0" w:beforeAutospacing="0" w:after="0" w:afterAutospacing="0"/>
        <w:rPr>
          <w:rFonts w:ascii="Arial" w:hAnsi="Arial" w:cs="Arial"/>
          <w:b/>
          <w:i/>
          <w:color w:val="000000"/>
        </w:rPr>
      </w:pPr>
    </w:p>
    <w:p w:rsidR="00741135" w:rsidRPr="00C253B7" w:rsidRDefault="00741135" w:rsidP="00741135">
      <w:pPr>
        <w:pStyle w:val="StandardWeb"/>
        <w:spacing w:before="0" w:beforeAutospacing="0" w:after="0" w:afterAutospacing="0"/>
        <w:rPr>
          <w:rFonts w:ascii="Arial" w:hAnsi="Arial" w:cs="Arial"/>
          <w:b/>
          <w:i/>
          <w:color w:val="000000"/>
        </w:rPr>
      </w:pPr>
      <w:r w:rsidRPr="00C253B7">
        <w:rPr>
          <w:rFonts w:ascii="Arial" w:hAnsi="Arial" w:cs="Arial"/>
          <w:b/>
          <w:i/>
          <w:color w:val="000000"/>
        </w:rPr>
        <w:t>Ein Glaube, der allein bleibt und nicht in die Tat umgesetzt wird, der ist tot.</w:t>
      </w:r>
    </w:p>
    <w:p w:rsidR="00C253B7" w:rsidRDefault="00216C65" w:rsidP="00216C65">
      <w:pPr>
        <w:pStyle w:val="StandardWeb"/>
        <w:spacing w:before="0" w:beforeAutospacing="0" w:after="0" w:afterAutospacing="0"/>
        <w:rPr>
          <w:rFonts w:ascii="Arial" w:hAnsi="Arial" w:cs="Arial"/>
          <w:b/>
          <w:i/>
          <w:color w:val="000000"/>
        </w:rPr>
      </w:pPr>
      <w:r>
        <w:rPr>
          <w:rFonts w:ascii="Arial" w:hAnsi="Arial" w:cs="Arial"/>
          <w:color w:val="000000"/>
        </w:rPr>
        <w:t>Oder auch,</w:t>
      </w:r>
      <w:r w:rsidR="00C253B7">
        <w:rPr>
          <w:rFonts w:ascii="Arial" w:hAnsi="Arial" w:cs="Arial"/>
          <w:color w:val="000000"/>
        </w:rPr>
        <w:t xml:space="preserve"> </w:t>
      </w:r>
      <w:r w:rsidR="00741135" w:rsidRPr="00F24E35">
        <w:rPr>
          <w:rFonts w:ascii="Arial" w:hAnsi="Arial" w:cs="Arial"/>
          <w:color w:val="000000"/>
        </w:rPr>
        <w:t>dass</w:t>
      </w:r>
      <w:r w:rsidR="00741135" w:rsidRPr="00F24E35">
        <w:rPr>
          <w:rFonts w:ascii="Arial" w:hAnsi="Arial" w:cs="Arial"/>
          <w:b/>
          <w:i/>
          <w:color w:val="000000"/>
        </w:rPr>
        <w:t xml:space="preserve"> ein </w:t>
      </w:r>
      <w:hyperlink r:id="rId15" w:history="1">
        <w:r w:rsidR="00741135" w:rsidRPr="00F24E35">
          <w:rPr>
            <w:rStyle w:val="Hyperlink"/>
            <w:rFonts w:ascii="Arial" w:hAnsi="Arial" w:cs="Arial"/>
            <w:b/>
            <w:i/>
            <w:color w:val="000000"/>
          </w:rPr>
          <w:t>Glaube</w:t>
        </w:r>
      </w:hyperlink>
      <w:r w:rsidR="00741135" w:rsidRPr="00F24E35">
        <w:rPr>
          <w:rFonts w:ascii="Arial" w:hAnsi="Arial" w:cs="Arial"/>
          <w:b/>
          <w:i/>
          <w:color w:val="000000"/>
        </w:rPr>
        <w:t>, der nicht in die T</w:t>
      </w:r>
      <w:r>
        <w:rPr>
          <w:rFonts w:ascii="Arial" w:hAnsi="Arial" w:cs="Arial"/>
          <w:b/>
          <w:i/>
          <w:color w:val="000000"/>
        </w:rPr>
        <w:t>at umgesetzt wird, nutzlos sei:</w:t>
      </w:r>
    </w:p>
    <w:p w:rsidR="00741135" w:rsidRDefault="00216C65" w:rsidP="00741135">
      <w:pPr>
        <w:pStyle w:val="StandardWeb"/>
        <w:spacing w:before="0" w:beforeAutospacing="0" w:after="0" w:afterAutospacing="0"/>
        <w:rPr>
          <w:rFonts w:ascii="Arial" w:hAnsi="Arial" w:cs="Arial"/>
          <w:color w:val="000000"/>
        </w:rPr>
      </w:pPr>
      <w:r>
        <w:rPr>
          <w:rFonts w:ascii="Arial" w:hAnsi="Arial" w:cs="Arial"/>
          <w:color w:val="000000"/>
        </w:rPr>
        <w:lastRenderedPageBreak/>
        <w:t>F</w:t>
      </w:r>
      <w:r w:rsidR="00051AAC">
        <w:rPr>
          <w:rFonts w:ascii="Arial" w:hAnsi="Arial" w:cs="Arial"/>
          <w:color w:val="000000"/>
        </w:rPr>
        <w:t>ür sind solche Sätze</w:t>
      </w:r>
      <w:r w:rsidR="00741135" w:rsidRPr="00C253B7">
        <w:rPr>
          <w:rFonts w:ascii="Arial" w:hAnsi="Arial" w:cs="Arial"/>
          <w:color w:val="000000"/>
        </w:rPr>
        <w:t xml:space="preserve"> ganz wichtige Ergänzung</w:t>
      </w:r>
      <w:r w:rsidR="00051AAC">
        <w:rPr>
          <w:rFonts w:ascii="Arial" w:hAnsi="Arial" w:cs="Arial"/>
          <w:color w:val="000000"/>
        </w:rPr>
        <w:t>en zu Paulus, kommen wir gleich nochmals darauf zurück.</w:t>
      </w:r>
    </w:p>
    <w:p w:rsidR="00741FAE" w:rsidRDefault="00741FAE" w:rsidP="00741135">
      <w:pPr>
        <w:pStyle w:val="StandardWeb"/>
        <w:spacing w:before="0" w:beforeAutospacing="0" w:after="0" w:afterAutospacing="0"/>
        <w:rPr>
          <w:rFonts w:ascii="Arial" w:hAnsi="Arial" w:cs="Arial"/>
          <w:color w:val="000000"/>
        </w:rPr>
      </w:pPr>
    </w:p>
    <w:p w:rsidR="00390327" w:rsidRDefault="00051AAC" w:rsidP="00741135">
      <w:pPr>
        <w:pStyle w:val="StandardWeb"/>
        <w:spacing w:before="0" w:beforeAutospacing="0" w:after="0" w:afterAutospacing="0"/>
        <w:rPr>
          <w:rFonts w:ascii="Arial" w:hAnsi="Arial" w:cs="Arial"/>
          <w:color w:val="000000"/>
        </w:rPr>
      </w:pPr>
      <w:r>
        <w:rPr>
          <w:rFonts w:ascii="Arial" w:hAnsi="Arial" w:cs="Arial"/>
          <w:color w:val="000000"/>
        </w:rPr>
        <w:t>Nehmen wir zuvor an dieser Stelle aber erst einmal uns heute</w:t>
      </w:r>
      <w:r w:rsidR="00390327">
        <w:rPr>
          <w:rFonts w:ascii="Arial" w:hAnsi="Arial" w:cs="Arial"/>
          <w:color w:val="000000"/>
        </w:rPr>
        <w:t xml:space="preserve"> mit in den Blick mit der Frage:</w:t>
      </w:r>
    </w:p>
    <w:p w:rsidR="00051AAC" w:rsidRDefault="00051AAC" w:rsidP="00741135">
      <w:pPr>
        <w:pStyle w:val="StandardWeb"/>
        <w:spacing w:before="0" w:beforeAutospacing="0" w:after="0" w:afterAutospacing="0"/>
        <w:rPr>
          <w:rFonts w:ascii="Arial" w:hAnsi="Arial" w:cs="Arial"/>
          <w:color w:val="000000"/>
        </w:rPr>
      </w:pPr>
      <w:r>
        <w:rPr>
          <w:rFonts w:ascii="Arial" w:hAnsi="Arial" w:cs="Arial"/>
          <w:color w:val="000000"/>
        </w:rPr>
        <w:t>Luthers verzweifeltes Ringen und Su</w:t>
      </w:r>
      <w:r w:rsidR="00390327">
        <w:rPr>
          <w:rFonts w:ascii="Arial" w:hAnsi="Arial" w:cs="Arial"/>
          <w:color w:val="000000"/>
        </w:rPr>
        <w:t>chen damals in der Klosterzelle- wie erleben wir vielleicht eine ähnliche Situation?</w:t>
      </w:r>
    </w:p>
    <w:p w:rsidR="00051AAC" w:rsidRDefault="00051AAC" w:rsidP="00741135">
      <w:pPr>
        <w:pStyle w:val="StandardWeb"/>
        <w:spacing w:before="0" w:beforeAutospacing="0" w:after="0" w:afterAutospacing="0"/>
        <w:rPr>
          <w:rFonts w:ascii="Arial" w:hAnsi="Arial" w:cs="Arial"/>
          <w:color w:val="000000"/>
        </w:rPr>
      </w:pPr>
    </w:p>
    <w:p w:rsidR="00741135" w:rsidRPr="00DF77C9" w:rsidRDefault="00390327" w:rsidP="00DF77C9">
      <w:pPr>
        <w:pStyle w:val="StandardWeb"/>
        <w:spacing w:before="0" w:beforeAutospacing="0" w:after="0" w:afterAutospacing="0"/>
        <w:rPr>
          <w:rFonts w:ascii="Arial" w:hAnsi="Arial" w:cs="Arial"/>
          <w:color w:val="000000"/>
        </w:rPr>
      </w:pPr>
      <w:r>
        <w:rPr>
          <w:rFonts w:ascii="Arial" w:hAnsi="Arial" w:cs="Arial"/>
          <w:color w:val="000000"/>
        </w:rPr>
        <w:t>Ich denke, im Raum</w:t>
      </w:r>
      <w:r w:rsidR="00DF77C9">
        <w:rPr>
          <w:rFonts w:ascii="Arial" w:hAnsi="Arial" w:cs="Arial"/>
          <w:color w:val="000000"/>
        </w:rPr>
        <w:t xml:space="preserve"> unserem heutigen Denken und</w:t>
      </w:r>
      <w:r>
        <w:rPr>
          <w:rFonts w:ascii="Arial" w:hAnsi="Arial" w:cs="Arial"/>
          <w:color w:val="000000"/>
        </w:rPr>
        <w:t xml:space="preserve"> Empfinden könnte das sein</w:t>
      </w:r>
      <w:r w:rsidR="00DF77C9">
        <w:rPr>
          <w:rFonts w:ascii="Arial" w:hAnsi="Arial" w:cs="Arial"/>
          <w:color w:val="000000"/>
        </w:rPr>
        <w:t xml:space="preserve">, </w:t>
      </w:r>
      <w:r w:rsidR="00C17B7D">
        <w:rPr>
          <w:rFonts w:ascii="Arial" w:hAnsi="Arial" w:cs="Arial"/>
        </w:rPr>
        <w:t xml:space="preserve">wenn </w:t>
      </w:r>
      <w:r w:rsidR="00741135">
        <w:rPr>
          <w:rFonts w:ascii="Arial" w:hAnsi="Arial" w:cs="Arial"/>
        </w:rPr>
        <w:t xml:space="preserve">ich als Mensch </w:t>
      </w:r>
      <w:r w:rsidR="00DF77C9">
        <w:rPr>
          <w:rFonts w:ascii="Arial" w:hAnsi="Arial" w:cs="Arial"/>
        </w:rPr>
        <w:t xml:space="preserve">– immer wieder </w:t>
      </w:r>
      <w:r w:rsidR="00741135">
        <w:rPr>
          <w:rFonts w:ascii="Arial" w:hAnsi="Arial" w:cs="Arial"/>
        </w:rPr>
        <w:t xml:space="preserve">allein aus meiner eigenen Kraft, </w:t>
      </w:r>
      <w:r w:rsidR="00DF77C9">
        <w:rPr>
          <w:rFonts w:ascii="Arial" w:hAnsi="Arial" w:cs="Arial"/>
        </w:rPr>
        <w:t xml:space="preserve">aus </w:t>
      </w:r>
      <w:r w:rsidR="00741135">
        <w:rPr>
          <w:rFonts w:ascii="Arial" w:hAnsi="Arial" w:cs="Arial"/>
        </w:rPr>
        <w:t>meinen eigenen Fähigkeiten und Möglichkeiten heraus leben will.</w:t>
      </w:r>
    </w:p>
    <w:p w:rsidR="00741135" w:rsidRDefault="00741135" w:rsidP="00741135">
      <w:pPr>
        <w:rPr>
          <w:rFonts w:ascii="Arial" w:hAnsi="Arial" w:cs="Arial"/>
          <w:sz w:val="24"/>
          <w:szCs w:val="24"/>
        </w:rPr>
      </w:pPr>
    </w:p>
    <w:p w:rsidR="00741135" w:rsidRDefault="00741135" w:rsidP="00741135">
      <w:pPr>
        <w:rPr>
          <w:rFonts w:ascii="Arial" w:hAnsi="Arial" w:cs="Arial"/>
          <w:sz w:val="24"/>
          <w:szCs w:val="24"/>
        </w:rPr>
      </w:pPr>
      <w:r>
        <w:rPr>
          <w:rFonts w:ascii="Arial" w:hAnsi="Arial" w:cs="Arial"/>
          <w:sz w:val="24"/>
          <w:szCs w:val="24"/>
        </w:rPr>
        <w:t>Ganz ähnlich wie der</w:t>
      </w:r>
      <w:r w:rsidR="00DF77C9">
        <w:rPr>
          <w:rFonts w:ascii="Arial" w:hAnsi="Arial" w:cs="Arial"/>
          <w:sz w:val="24"/>
          <w:szCs w:val="24"/>
        </w:rPr>
        <w:t xml:space="preserve"> </w:t>
      </w:r>
      <w:r w:rsidR="00390327">
        <w:rPr>
          <w:rFonts w:ascii="Arial" w:hAnsi="Arial" w:cs="Arial"/>
          <w:sz w:val="24"/>
          <w:szCs w:val="24"/>
        </w:rPr>
        <w:t>rastlos suchende Luther empfinde ich mich als</w:t>
      </w:r>
      <w:r>
        <w:rPr>
          <w:rFonts w:ascii="Arial" w:hAnsi="Arial" w:cs="Arial"/>
          <w:sz w:val="24"/>
          <w:szCs w:val="24"/>
        </w:rPr>
        <w:t xml:space="preserve"> alleinstehend und hilflos,</w:t>
      </w:r>
    </w:p>
    <w:p w:rsidR="00390327" w:rsidRDefault="00390327" w:rsidP="00741135">
      <w:pPr>
        <w:rPr>
          <w:rFonts w:ascii="Arial" w:hAnsi="Arial" w:cs="Arial"/>
          <w:sz w:val="24"/>
          <w:szCs w:val="24"/>
        </w:rPr>
      </w:pPr>
      <w:r>
        <w:rPr>
          <w:rFonts w:ascii="Arial" w:hAnsi="Arial" w:cs="Arial"/>
          <w:sz w:val="24"/>
          <w:szCs w:val="24"/>
        </w:rPr>
        <w:t>als</w:t>
      </w:r>
      <w:r w:rsidR="00DF77C9">
        <w:rPr>
          <w:rFonts w:ascii="Arial" w:hAnsi="Arial" w:cs="Arial"/>
          <w:sz w:val="24"/>
          <w:szCs w:val="24"/>
        </w:rPr>
        <w:t xml:space="preserve"> </w:t>
      </w:r>
      <w:r w:rsidR="00741135">
        <w:rPr>
          <w:rFonts w:ascii="Arial" w:hAnsi="Arial" w:cs="Arial"/>
          <w:sz w:val="24"/>
          <w:szCs w:val="24"/>
        </w:rPr>
        <w:t xml:space="preserve">ganz auf </w:t>
      </w:r>
      <w:r w:rsidR="00C17B7D">
        <w:rPr>
          <w:rFonts w:ascii="Arial" w:hAnsi="Arial" w:cs="Arial"/>
          <w:sz w:val="24"/>
          <w:szCs w:val="24"/>
        </w:rPr>
        <w:t>mich</w:t>
      </w:r>
      <w:r w:rsidR="00DF77C9">
        <w:rPr>
          <w:rFonts w:ascii="Arial" w:hAnsi="Arial" w:cs="Arial"/>
          <w:sz w:val="24"/>
          <w:szCs w:val="24"/>
        </w:rPr>
        <w:t xml:space="preserve"> allein gestellt- und </w:t>
      </w:r>
      <w:r>
        <w:rPr>
          <w:rFonts w:ascii="Arial" w:hAnsi="Arial" w:cs="Arial"/>
          <w:sz w:val="24"/>
          <w:szCs w:val="24"/>
        </w:rPr>
        <w:t>völlig überfordert:</w:t>
      </w:r>
    </w:p>
    <w:p w:rsidR="00390327" w:rsidRDefault="00390327" w:rsidP="00741135">
      <w:pPr>
        <w:rPr>
          <w:rFonts w:ascii="Arial" w:hAnsi="Arial" w:cs="Arial"/>
          <w:sz w:val="24"/>
          <w:szCs w:val="24"/>
        </w:rPr>
      </w:pPr>
      <w:r>
        <w:rPr>
          <w:rFonts w:ascii="Arial" w:hAnsi="Arial" w:cs="Arial"/>
          <w:sz w:val="24"/>
          <w:szCs w:val="24"/>
        </w:rPr>
        <w:t>„Wie soll ich denn das alles schaffen, was von mir erwartet wird, was die anderen im Betrieb, ja womöglich auch in meiner Familie von mir wollen und fordern?“</w:t>
      </w:r>
    </w:p>
    <w:p w:rsidR="00AB01E2" w:rsidRDefault="00AB01E2" w:rsidP="00741135">
      <w:pPr>
        <w:rPr>
          <w:rFonts w:ascii="Arial" w:hAnsi="Arial" w:cs="Arial"/>
          <w:sz w:val="24"/>
          <w:szCs w:val="24"/>
        </w:rPr>
      </w:pPr>
    </w:p>
    <w:p w:rsidR="00AB01E2" w:rsidRDefault="00390327" w:rsidP="00741135">
      <w:pPr>
        <w:rPr>
          <w:rFonts w:ascii="Arial" w:hAnsi="Arial" w:cs="Arial"/>
          <w:sz w:val="24"/>
          <w:szCs w:val="24"/>
        </w:rPr>
      </w:pPr>
      <w:r>
        <w:rPr>
          <w:rFonts w:ascii="Arial" w:hAnsi="Arial" w:cs="Arial"/>
          <w:sz w:val="24"/>
          <w:szCs w:val="24"/>
        </w:rPr>
        <w:t xml:space="preserve">Und </w:t>
      </w:r>
      <w:r w:rsidR="00AB01E2">
        <w:rPr>
          <w:rFonts w:ascii="Arial" w:hAnsi="Arial" w:cs="Arial"/>
          <w:sz w:val="24"/>
          <w:szCs w:val="24"/>
        </w:rPr>
        <w:t xml:space="preserve">auch ganz engagierte Christinnen und Christen kommen bisweilen an diesen Punkt, wenn einem die Nöte und Probleme </w:t>
      </w:r>
      <w:r>
        <w:rPr>
          <w:rFonts w:ascii="Arial" w:hAnsi="Arial" w:cs="Arial"/>
          <w:sz w:val="24"/>
          <w:szCs w:val="24"/>
        </w:rPr>
        <w:t>gefühlt über den Kopf wachsen: W</w:t>
      </w:r>
      <w:r w:rsidR="00AB01E2">
        <w:rPr>
          <w:rFonts w:ascii="Arial" w:hAnsi="Arial" w:cs="Arial"/>
          <w:sz w:val="24"/>
          <w:szCs w:val="24"/>
        </w:rPr>
        <w:t>enn auch großes Engagement anscheinend nur so wenig bewirkt- und wir uns fragen:</w:t>
      </w:r>
      <w:r w:rsidR="00183678">
        <w:rPr>
          <w:rFonts w:ascii="Arial" w:hAnsi="Arial" w:cs="Arial"/>
          <w:sz w:val="24"/>
          <w:szCs w:val="24"/>
        </w:rPr>
        <w:t xml:space="preserve"> </w:t>
      </w:r>
      <w:r w:rsidR="00AB01E2">
        <w:rPr>
          <w:rFonts w:ascii="Arial" w:hAnsi="Arial" w:cs="Arial"/>
          <w:sz w:val="24"/>
          <w:szCs w:val="24"/>
        </w:rPr>
        <w:t>„Wie sollen wir es denn alles noch schaffen?“</w:t>
      </w:r>
    </w:p>
    <w:p w:rsidR="00AB01E2" w:rsidRDefault="00AB01E2" w:rsidP="00741135">
      <w:pPr>
        <w:rPr>
          <w:rFonts w:ascii="Arial" w:hAnsi="Arial" w:cs="Arial"/>
          <w:sz w:val="24"/>
          <w:szCs w:val="24"/>
        </w:rPr>
      </w:pPr>
    </w:p>
    <w:p w:rsidR="00AB01E2" w:rsidRDefault="00AB01E2" w:rsidP="00741135">
      <w:pPr>
        <w:rPr>
          <w:rFonts w:ascii="Arial" w:hAnsi="Arial" w:cs="Arial"/>
          <w:sz w:val="24"/>
          <w:szCs w:val="24"/>
        </w:rPr>
      </w:pPr>
      <w:r>
        <w:rPr>
          <w:rFonts w:ascii="Arial" w:hAnsi="Arial" w:cs="Arial"/>
          <w:sz w:val="24"/>
          <w:szCs w:val="24"/>
        </w:rPr>
        <w:t xml:space="preserve">Gerade auch dann kann ich mir von Christus wieder die Hand auf die Schulter legen lassen: „Du bist doch nicht allein, Du musst es </w:t>
      </w:r>
      <w:r w:rsidR="00390327">
        <w:rPr>
          <w:rFonts w:ascii="Arial" w:hAnsi="Arial" w:cs="Arial"/>
          <w:sz w:val="24"/>
          <w:szCs w:val="24"/>
        </w:rPr>
        <w:t xml:space="preserve">wirklich </w:t>
      </w:r>
      <w:r>
        <w:rPr>
          <w:rFonts w:ascii="Arial" w:hAnsi="Arial" w:cs="Arial"/>
          <w:sz w:val="24"/>
          <w:szCs w:val="24"/>
        </w:rPr>
        <w:t>nicht alleine schaffen, lieber Mensch!“</w:t>
      </w:r>
    </w:p>
    <w:p w:rsidR="00741135" w:rsidRPr="003A2ACB" w:rsidRDefault="00741135" w:rsidP="00741135">
      <w:pPr>
        <w:rPr>
          <w:rFonts w:ascii="Arial" w:hAnsi="Arial" w:cs="Arial"/>
          <w:sz w:val="24"/>
          <w:szCs w:val="24"/>
        </w:rPr>
      </w:pPr>
    </w:p>
    <w:p w:rsidR="00183678" w:rsidRDefault="00741135" w:rsidP="00741135">
      <w:pPr>
        <w:rPr>
          <w:rFonts w:ascii="Arial" w:hAnsi="Arial" w:cs="Arial"/>
          <w:color w:val="000000"/>
          <w:sz w:val="24"/>
          <w:szCs w:val="24"/>
        </w:rPr>
      </w:pPr>
      <w:r>
        <w:rPr>
          <w:rFonts w:ascii="Arial" w:hAnsi="Arial" w:cs="Arial"/>
          <w:color w:val="000000"/>
          <w:sz w:val="24"/>
          <w:szCs w:val="24"/>
        </w:rPr>
        <w:t>Der Glaube</w:t>
      </w:r>
      <w:r w:rsidR="00183678">
        <w:rPr>
          <w:rFonts w:ascii="Arial" w:hAnsi="Arial" w:cs="Arial"/>
          <w:color w:val="000000"/>
          <w:sz w:val="24"/>
          <w:szCs w:val="24"/>
        </w:rPr>
        <w:t xml:space="preserve">, dieser Raum der Geborgenheit, ja Freundschaft mit Jesus Christus sprengt </w:t>
      </w:r>
      <w:r w:rsidR="00390327">
        <w:rPr>
          <w:rFonts w:ascii="Arial" w:hAnsi="Arial" w:cs="Arial"/>
          <w:color w:val="000000"/>
          <w:sz w:val="24"/>
          <w:szCs w:val="24"/>
        </w:rPr>
        <w:t xml:space="preserve">dann, wie einstens </w:t>
      </w:r>
      <w:r w:rsidR="00183678">
        <w:rPr>
          <w:rFonts w:ascii="Arial" w:hAnsi="Arial" w:cs="Arial"/>
          <w:color w:val="000000"/>
          <w:sz w:val="24"/>
          <w:szCs w:val="24"/>
        </w:rPr>
        <w:t>meine</w:t>
      </w:r>
      <w:r>
        <w:rPr>
          <w:rFonts w:ascii="Arial" w:hAnsi="Arial" w:cs="Arial"/>
          <w:color w:val="000000"/>
          <w:sz w:val="24"/>
          <w:szCs w:val="24"/>
        </w:rPr>
        <w:t xml:space="preserve"> Gefangenschaft</w:t>
      </w:r>
      <w:r w:rsidR="00183678">
        <w:rPr>
          <w:rFonts w:ascii="Arial" w:hAnsi="Arial" w:cs="Arial"/>
          <w:color w:val="000000"/>
          <w:sz w:val="24"/>
          <w:szCs w:val="24"/>
        </w:rPr>
        <w:t>,</w:t>
      </w:r>
      <w:r w:rsidR="00390327">
        <w:rPr>
          <w:rFonts w:ascii="Arial" w:hAnsi="Arial" w:cs="Arial"/>
          <w:color w:val="000000"/>
          <w:sz w:val="24"/>
          <w:szCs w:val="24"/>
        </w:rPr>
        <w:t xml:space="preserve"> </w:t>
      </w:r>
      <w:r w:rsidR="00183678">
        <w:rPr>
          <w:rFonts w:ascii="Arial" w:hAnsi="Arial" w:cs="Arial"/>
          <w:color w:val="000000"/>
          <w:sz w:val="24"/>
          <w:szCs w:val="24"/>
        </w:rPr>
        <w:t>ja auch meinen Stress und mein Überfo</w:t>
      </w:r>
      <w:r w:rsidR="00390327">
        <w:rPr>
          <w:rFonts w:ascii="Arial" w:hAnsi="Arial" w:cs="Arial"/>
          <w:color w:val="000000"/>
          <w:sz w:val="24"/>
          <w:szCs w:val="24"/>
        </w:rPr>
        <w:t>rderungsgefühl immer wieder auf: „Ich muss es doch nicht allein schaffen, er ist auch noch da!“</w:t>
      </w:r>
    </w:p>
    <w:p w:rsidR="00183678" w:rsidRDefault="00183678" w:rsidP="00741135">
      <w:pPr>
        <w:rPr>
          <w:rFonts w:ascii="Arial" w:hAnsi="Arial" w:cs="Arial"/>
          <w:color w:val="000000"/>
          <w:sz w:val="24"/>
          <w:szCs w:val="24"/>
        </w:rPr>
      </w:pPr>
    </w:p>
    <w:p w:rsidR="00390327" w:rsidRDefault="00741135" w:rsidP="00741135">
      <w:pPr>
        <w:rPr>
          <w:rFonts w:ascii="Arial" w:hAnsi="Arial" w:cs="Arial"/>
          <w:color w:val="000000"/>
          <w:sz w:val="24"/>
          <w:szCs w:val="24"/>
        </w:rPr>
      </w:pPr>
      <w:r>
        <w:rPr>
          <w:rFonts w:ascii="Arial" w:hAnsi="Arial" w:cs="Arial"/>
          <w:color w:val="000000"/>
          <w:sz w:val="24"/>
          <w:szCs w:val="24"/>
        </w:rPr>
        <w:lastRenderedPageBreak/>
        <w:t xml:space="preserve">Wie gesagt- ich kann ihn </w:t>
      </w:r>
      <w:r w:rsidR="00390327">
        <w:rPr>
          <w:rFonts w:ascii="Arial" w:hAnsi="Arial" w:cs="Arial"/>
          <w:color w:val="000000"/>
          <w:sz w:val="24"/>
          <w:szCs w:val="24"/>
        </w:rPr>
        <w:t xml:space="preserve">dabei </w:t>
      </w:r>
      <w:r w:rsidR="00C17B7D">
        <w:rPr>
          <w:rFonts w:ascii="Arial" w:hAnsi="Arial" w:cs="Arial"/>
          <w:color w:val="000000"/>
          <w:sz w:val="24"/>
          <w:szCs w:val="24"/>
        </w:rPr>
        <w:t xml:space="preserve">aber </w:t>
      </w:r>
      <w:r>
        <w:rPr>
          <w:rFonts w:ascii="Arial" w:hAnsi="Arial" w:cs="Arial"/>
          <w:color w:val="000000"/>
          <w:sz w:val="24"/>
          <w:szCs w:val="24"/>
        </w:rPr>
        <w:t xml:space="preserve">nicht </w:t>
      </w:r>
      <w:r w:rsidR="00390327">
        <w:rPr>
          <w:rFonts w:ascii="Arial" w:hAnsi="Arial" w:cs="Arial"/>
          <w:color w:val="000000"/>
          <w:sz w:val="24"/>
          <w:szCs w:val="24"/>
        </w:rPr>
        <w:t>selbst herstellen</w:t>
      </w:r>
      <w:r>
        <w:rPr>
          <w:rFonts w:ascii="Arial" w:hAnsi="Arial" w:cs="Arial"/>
          <w:color w:val="000000"/>
          <w:sz w:val="24"/>
          <w:szCs w:val="24"/>
        </w:rPr>
        <w:t>, d</w:t>
      </w:r>
      <w:r w:rsidR="00C17B7D">
        <w:rPr>
          <w:rFonts w:ascii="Arial" w:hAnsi="Arial" w:cs="Arial"/>
          <w:color w:val="000000"/>
          <w:sz w:val="24"/>
          <w:szCs w:val="24"/>
        </w:rPr>
        <w:t>iesen Glauben, ich kann mic</w:t>
      </w:r>
      <w:r w:rsidR="00390327">
        <w:rPr>
          <w:rFonts w:ascii="Arial" w:hAnsi="Arial" w:cs="Arial"/>
          <w:color w:val="000000"/>
          <w:sz w:val="24"/>
          <w:szCs w:val="24"/>
        </w:rPr>
        <w:t>h nicht selbst befreien aus d</w:t>
      </w:r>
      <w:r w:rsidR="00AB01E2">
        <w:rPr>
          <w:rFonts w:ascii="Arial" w:hAnsi="Arial" w:cs="Arial"/>
          <w:color w:val="000000"/>
          <w:sz w:val="24"/>
          <w:szCs w:val="24"/>
        </w:rPr>
        <w:t>er Spirale der Verzweiflung und Ü</w:t>
      </w:r>
      <w:r w:rsidR="00390327">
        <w:rPr>
          <w:rFonts w:ascii="Arial" w:hAnsi="Arial" w:cs="Arial"/>
          <w:color w:val="000000"/>
          <w:sz w:val="24"/>
          <w:szCs w:val="24"/>
        </w:rPr>
        <w:t>berforderung.</w:t>
      </w:r>
    </w:p>
    <w:p w:rsidR="00390327" w:rsidRDefault="00390327" w:rsidP="00741135">
      <w:pPr>
        <w:rPr>
          <w:rFonts w:ascii="Arial" w:hAnsi="Arial" w:cs="Arial"/>
          <w:color w:val="000000"/>
          <w:sz w:val="24"/>
          <w:szCs w:val="24"/>
        </w:rPr>
      </w:pPr>
      <w:r>
        <w:rPr>
          <w:rFonts w:ascii="Arial" w:hAnsi="Arial" w:cs="Arial"/>
          <w:color w:val="000000"/>
          <w:sz w:val="24"/>
          <w:szCs w:val="24"/>
        </w:rPr>
        <w:t>Auch das Loslassen können von diesem Stress- ist sein Geschenk, für das ich mich aber öffnen und für das ich bitten kann.</w:t>
      </w:r>
    </w:p>
    <w:p w:rsidR="00390327" w:rsidRDefault="00741135" w:rsidP="00741135">
      <w:pPr>
        <w:rPr>
          <w:rFonts w:ascii="Arial" w:hAnsi="Arial" w:cs="Arial"/>
          <w:color w:val="000000"/>
          <w:sz w:val="24"/>
          <w:szCs w:val="24"/>
        </w:rPr>
      </w:pPr>
      <w:r>
        <w:rPr>
          <w:rFonts w:ascii="Arial" w:hAnsi="Arial" w:cs="Arial"/>
          <w:color w:val="000000"/>
          <w:sz w:val="24"/>
          <w:szCs w:val="24"/>
        </w:rPr>
        <w:t>Der Glaube</w:t>
      </w:r>
      <w:r w:rsidR="00390327">
        <w:rPr>
          <w:rFonts w:ascii="Arial" w:hAnsi="Arial" w:cs="Arial"/>
          <w:color w:val="000000"/>
          <w:sz w:val="24"/>
          <w:szCs w:val="24"/>
        </w:rPr>
        <w:t>, das Loslassen-Können vom Stolz wie von der Qual des Allein-Schaffen-Könnens,</w:t>
      </w:r>
    </w:p>
    <w:p w:rsidR="00741135" w:rsidRDefault="00390327" w:rsidP="00741135">
      <w:pPr>
        <w:rPr>
          <w:rFonts w:ascii="Arial" w:hAnsi="Arial" w:cs="Arial"/>
          <w:color w:val="000000"/>
          <w:sz w:val="24"/>
          <w:szCs w:val="24"/>
        </w:rPr>
      </w:pPr>
      <w:r>
        <w:rPr>
          <w:rFonts w:ascii="Arial" w:hAnsi="Arial" w:cs="Arial"/>
          <w:color w:val="000000"/>
          <w:sz w:val="24"/>
          <w:szCs w:val="24"/>
        </w:rPr>
        <w:t>dieser</w:t>
      </w:r>
      <w:r w:rsidR="00F20093">
        <w:rPr>
          <w:rFonts w:ascii="Arial" w:hAnsi="Arial" w:cs="Arial"/>
          <w:color w:val="000000"/>
          <w:sz w:val="24"/>
          <w:szCs w:val="24"/>
        </w:rPr>
        <w:t xml:space="preserve"> Glaube ist </w:t>
      </w:r>
      <w:r w:rsidR="00741135">
        <w:rPr>
          <w:rFonts w:ascii="Arial" w:hAnsi="Arial" w:cs="Arial"/>
          <w:color w:val="000000"/>
          <w:sz w:val="24"/>
          <w:szCs w:val="24"/>
        </w:rPr>
        <w:t>kein menschengemachter Willensakt nach d</w:t>
      </w:r>
      <w:r w:rsidR="00AB01E2">
        <w:rPr>
          <w:rFonts w:ascii="Arial" w:hAnsi="Arial" w:cs="Arial"/>
          <w:color w:val="000000"/>
          <w:sz w:val="24"/>
          <w:szCs w:val="24"/>
        </w:rPr>
        <w:t>em Motto „Du musch halt glaube“</w:t>
      </w:r>
      <w:r w:rsidR="00183678">
        <w:rPr>
          <w:rFonts w:ascii="Arial" w:hAnsi="Arial" w:cs="Arial"/>
          <w:color w:val="000000"/>
          <w:sz w:val="24"/>
          <w:szCs w:val="24"/>
        </w:rPr>
        <w:t xml:space="preserve">, </w:t>
      </w:r>
      <w:r w:rsidR="00F20093">
        <w:rPr>
          <w:rFonts w:ascii="Arial" w:hAnsi="Arial" w:cs="Arial"/>
          <w:color w:val="000000"/>
          <w:sz w:val="24"/>
          <w:szCs w:val="24"/>
        </w:rPr>
        <w:t xml:space="preserve">und ist </w:t>
      </w:r>
      <w:r w:rsidR="00183678">
        <w:rPr>
          <w:rFonts w:ascii="Arial" w:hAnsi="Arial" w:cs="Arial"/>
          <w:color w:val="000000"/>
          <w:sz w:val="24"/>
          <w:szCs w:val="24"/>
        </w:rPr>
        <w:t>auch keine reine Einbildung in meinem Hirn.</w:t>
      </w:r>
    </w:p>
    <w:p w:rsidR="00F20093" w:rsidRPr="00F20093" w:rsidRDefault="00AB01E2" w:rsidP="00741135">
      <w:pPr>
        <w:rPr>
          <w:rFonts w:ascii="Arial" w:hAnsi="Arial" w:cs="Arial"/>
          <w:color w:val="000000"/>
          <w:sz w:val="24"/>
          <w:szCs w:val="24"/>
        </w:rPr>
      </w:pPr>
      <w:r>
        <w:rPr>
          <w:rFonts w:ascii="Arial" w:hAnsi="Arial" w:cs="Arial"/>
          <w:color w:val="000000"/>
          <w:sz w:val="24"/>
          <w:szCs w:val="24"/>
        </w:rPr>
        <w:t>D</w:t>
      </w:r>
      <w:r w:rsidR="00741135">
        <w:rPr>
          <w:rFonts w:ascii="Arial" w:hAnsi="Arial" w:cs="Arial"/>
          <w:color w:val="000000"/>
          <w:sz w:val="24"/>
          <w:szCs w:val="24"/>
        </w:rPr>
        <w:t>urchaus aber etwas, das von anderen zu mir weiterwachsen kann,</w:t>
      </w:r>
      <w:r>
        <w:rPr>
          <w:rFonts w:ascii="Arial" w:hAnsi="Arial" w:cs="Arial"/>
          <w:color w:val="000000"/>
          <w:sz w:val="24"/>
          <w:szCs w:val="24"/>
        </w:rPr>
        <w:t xml:space="preserve"> </w:t>
      </w:r>
      <w:r w:rsidR="00F20093">
        <w:rPr>
          <w:rFonts w:ascii="Arial" w:hAnsi="Arial" w:cs="Arial"/>
          <w:color w:val="000000"/>
          <w:sz w:val="24"/>
          <w:szCs w:val="24"/>
        </w:rPr>
        <w:t>ein</w:t>
      </w:r>
      <w:r w:rsidR="00F20093" w:rsidRPr="00F20093">
        <w:rPr>
          <w:rFonts w:ascii="Arial" w:hAnsi="Arial" w:cs="Arial"/>
          <w:b/>
          <w:color w:val="000000"/>
          <w:sz w:val="24"/>
          <w:szCs w:val="24"/>
        </w:rPr>
        <w:t xml:space="preserve"> </w:t>
      </w:r>
      <w:r w:rsidR="00F20093" w:rsidRPr="003A2ACB">
        <w:rPr>
          <w:rFonts w:ascii="Arial" w:hAnsi="Arial" w:cs="Arial"/>
          <w:b/>
          <w:color w:val="000000"/>
          <w:sz w:val="24"/>
          <w:szCs w:val="24"/>
        </w:rPr>
        <w:t>Funke der Gottesbeziehung</w:t>
      </w:r>
      <w:r w:rsidR="00F20093">
        <w:rPr>
          <w:rFonts w:ascii="Arial" w:hAnsi="Arial" w:cs="Arial"/>
          <w:b/>
          <w:color w:val="000000"/>
          <w:sz w:val="24"/>
          <w:szCs w:val="24"/>
        </w:rPr>
        <w:t xml:space="preserve">, </w:t>
      </w:r>
      <w:r w:rsidR="00F20093">
        <w:rPr>
          <w:rFonts w:ascii="Arial" w:hAnsi="Arial" w:cs="Arial"/>
          <w:color w:val="000000"/>
          <w:sz w:val="24"/>
          <w:szCs w:val="24"/>
        </w:rPr>
        <w:t>der auch zwischen uns unterwegs ist:</w:t>
      </w:r>
    </w:p>
    <w:p w:rsidR="00F20093" w:rsidRDefault="00F20093" w:rsidP="00741135">
      <w:pPr>
        <w:rPr>
          <w:rFonts w:ascii="Arial" w:hAnsi="Arial" w:cs="Arial"/>
          <w:color w:val="000000"/>
          <w:sz w:val="24"/>
          <w:szCs w:val="24"/>
        </w:rPr>
      </w:pPr>
    </w:p>
    <w:p w:rsidR="00183678" w:rsidRDefault="00F20093" w:rsidP="00F20093">
      <w:pPr>
        <w:rPr>
          <w:rFonts w:ascii="Arial" w:hAnsi="Arial" w:cs="Arial"/>
          <w:color w:val="000000"/>
          <w:sz w:val="24"/>
          <w:szCs w:val="24"/>
        </w:rPr>
      </w:pPr>
      <w:r>
        <w:rPr>
          <w:rFonts w:ascii="Arial" w:hAnsi="Arial" w:cs="Arial"/>
          <w:color w:val="000000"/>
          <w:sz w:val="24"/>
          <w:szCs w:val="24"/>
        </w:rPr>
        <w:t>U</w:t>
      </w:r>
      <w:r w:rsidR="00741135" w:rsidRPr="003A2ACB">
        <w:rPr>
          <w:rFonts w:ascii="Arial" w:hAnsi="Arial" w:cs="Arial"/>
          <w:color w:val="000000"/>
          <w:sz w:val="24"/>
          <w:szCs w:val="24"/>
        </w:rPr>
        <w:t>nd dieser Funke der Gottesbeziehung möchte, soll und kann auch Gestalt gewinnen in dem, was ich in der Welt und in meinem Leben tue.</w:t>
      </w:r>
    </w:p>
    <w:p w:rsidR="00741135" w:rsidRPr="003A2ACB" w:rsidRDefault="00741135" w:rsidP="00741135">
      <w:pPr>
        <w:rPr>
          <w:rFonts w:ascii="Arial" w:hAnsi="Arial" w:cs="Arial"/>
          <w:color w:val="000000"/>
          <w:sz w:val="24"/>
          <w:szCs w:val="24"/>
        </w:rPr>
      </w:pPr>
      <w:r w:rsidRPr="003A2ACB">
        <w:rPr>
          <w:rFonts w:ascii="Arial" w:hAnsi="Arial" w:cs="Arial"/>
          <w:b/>
          <w:color w:val="000000"/>
          <w:sz w:val="24"/>
          <w:szCs w:val="24"/>
        </w:rPr>
        <w:t>„Erst das Handeln bringt den Glauben zum Ziel“,</w:t>
      </w:r>
      <w:r w:rsidRPr="003A2ACB">
        <w:rPr>
          <w:rFonts w:ascii="Arial" w:hAnsi="Arial" w:cs="Arial"/>
          <w:color w:val="000000"/>
          <w:sz w:val="24"/>
          <w:szCs w:val="24"/>
        </w:rPr>
        <w:t xml:space="preserve"> mit dieser beeindruckenden Formulierung drückt die Basisbibel </w:t>
      </w:r>
      <w:r w:rsidR="00F20093">
        <w:rPr>
          <w:rFonts w:ascii="Arial" w:hAnsi="Arial" w:cs="Arial"/>
          <w:color w:val="000000"/>
          <w:sz w:val="24"/>
          <w:szCs w:val="24"/>
        </w:rPr>
        <w:t xml:space="preserve">dazu </w:t>
      </w:r>
      <w:r w:rsidRPr="003A2ACB">
        <w:rPr>
          <w:rFonts w:ascii="Arial" w:hAnsi="Arial" w:cs="Arial"/>
          <w:color w:val="000000"/>
          <w:sz w:val="24"/>
          <w:szCs w:val="24"/>
        </w:rPr>
        <w:t>d</w:t>
      </w:r>
      <w:r w:rsidR="00F20093">
        <w:rPr>
          <w:rFonts w:ascii="Arial" w:hAnsi="Arial" w:cs="Arial"/>
          <w:color w:val="000000"/>
          <w:sz w:val="24"/>
          <w:szCs w:val="24"/>
        </w:rPr>
        <w:t>ies</w:t>
      </w:r>
      <w:r w:rsidRPr="003A2ACB">
        <w:rPr>
          <w:rFonts w:ascii="Arial" w:hAnsi="Arial" w:cs="Arial"/>
          <w:color w:val="000000"/>
          <w:sz w:val="24"/>
          <w:szCs w:val="24"/>
        </w:rPr>
        <w:t>en</w:t>
      </w:r>
      <w:r w:rsidR="00F20093">
        <w:rPr>
          <w:rFonts w:ascii="Arial" w:hAnsi="Arial" w:cs="Arial"/>
          <w:color w:val="000000"/>
          <w:sz w:val="24"/>
          <w:szCs w:val="24"/>
        </w:rPr>
        <w:t xml:space="preserve"> zentralen Gedanken des von Luther leider so geschmähten Jakobusbrief aus.</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Persönlich möchte ich dieses aufr</w:t>
      </w:r>
      <w:r w:rsidR="00F20093">
        <w:rPr>
          <w:rFonts w:ascii="Arial" w:hAnsi="Arial" w:cs="Arial"/>
          <w:color w:val="000000"/>
          <w:sz w:val="24"/>
          <w:szCs w:val="24"/>
        </w:rPr>
        <w:t xml:space="preserve">üttelnde wie auch </w:t>
      </w:r>
      <w:r w:rsidR="00E646BA">
        <w:rPr>
          <w:rFonts w:ascii="Arial" w:hAnsi="Arial" w:cs="Arial"/>
          <w:color w:val="000000"/>
          <w:sz w:val="24"/>
          <w:szCs w:val="24"/>
        </w:rPr>
        <w:t>mich</w:t>
      </w:r>
      <w:r w:rsidR="00F20093">
        <w:rPr>
          <w:rFonts w:ascii="Arial" w:hAnsi="Arial" w:cs="Arial"/>
          <w:color w:val="000000"/>
          <w:sz w:val="24"/>
          <w:szCs w:val="24"/>
        </w:rPr>
        <w:t xml:space="preserve"> </w:t>
      </w:r>
      <w:r w:rsidRPr="003A2ACB">
        <w:rPr>
          <w:rFonts w:ascii="Arial" w:hAnsi="Arial" w:cs="Arial"/>
          <w:color w:val="000000"/>
          <w:sz w:val="24"/>
          <w:szCs w:val="24"/>
        </w:rPr>
        <w:t xml:space="preserve">begeisternde Anliegen </w:t>
      </w:r>
      <w:r w:rsidR="00E646BA">
        <w:rPr>
          <w:rFonts w:ascii="Arial" w:hAnsi="Arial" w:cs="Arial"/>
          <w:color w:val="000000"/>
          <w:sz w:val="24"/>
          <w:szCs w:val="24"/>
        </w:rPr>
        <w:t xml:space="preserve">so </w:t>
      </w:r>
      <w:r w:rsidRPr="003A2ACB">
        <w:rPr>
          <w:rFonts w:ascii="Arial" w:hAnsi="Arial" w:cs="Arial"/>
          <w:color w:val="000000"/>
          <w:sz w:val="24"/>
          <w:szCs w:val="24"/>
        </w:rPr>
        <w:t>ausdrücken:</w:t>
      </w:r>
      <w:r w:rsidR="00183678">
        <w:rPr>
          <w:rFonts w:ascii="Arial" w:hAnsi="Arial" w:cs="Arial"/>
          <w:color w:val="000000"/>
          <w:sz w:val="24"/>
          <w:szCs w:val="24"/>
        </w:rPr>
        <w:t xml:space="preserve"> </w:t>
      </w:r>
      <w:r w:rsidRPr="003A2ACB">
        <w:rPr>
          <w:rFonts w:ascii="Arial" w:hAnsi="Arial" w:cs="Arial"/>
          <w:b/>
          <w:color w:val="000000"/>
          <w:sz w:val="24"/>
          <w:szCs w:val="24"/>
        </w:rPr>
        <w:t>Wir können durchaus- unserem Glauben auch etwas zutrauen</w:t>
      </w:r>
      <w:r w:rsidRPr="003A2ACB">
        <w:rPr>
          <w:rFonts w:ascii="Arial" w:hAnsi="Arial" w:cs="Arial"/>
          <w:color w:val="000000"/>
          <w:sz w:val="24"/>
          <w:szCs w:val="24"/>
        </w:rPr>
        <w:t xml:space="preserve">. </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So wic</w:t>
      </w:r>
      <w:r w:rsidR="00F20093">
        <w:rPr>
          <w:rFonts w:ascii="Arial" w:hAnsi="Arial" w:cs="Arial"/>
          <w:color w:val="000000"/>
          <w:sz w:val="24"/>
          <w:szCs w:val="24"/>
        </w:rPr>
        <w:t xml:space="preserve">htig es ist, dass ich </w:t>
      </w:r>
      <w:r w:rsidRPr="003A2ACB">
        <w:rPr>
          <w:rFonts w:ascii="Arial" w:hAnsi="Arial" w:cs="Arial"/>
          <w:color w:val="000000"/>
          <w:sz w:val="24"/>
          <w:szCs w:val="24"/>
        </w:rPr>
        <w:t>meine Glaubensbeziehung nach innen lebe- und für mich persönlich Gottes Nähe, seine Liebe und Annahme erfahre und in mich aufnehme,</w:t>
      </w:r>
    </w:p>
    <w:p w:rsidR="00741135" w:rsidRPr="003A2ACB" w:rsidRDefault="00741135" w:rsidP="00741135">
      <w:pPr>
        <w:rPr>
          <w:rFonts w:ascii="Arial" w:hAnsi="Arial" w:cs="Arial"/>
          <w:b/>
          <w:color w:val="000000"/>
          <w:sz w:val="24"/>
          <w:szCs w:val="24"/>
        </w:rPr>
      </w:pPr>
      <w:r w:rsidRPr="003A2ACB">
        <w:rPr>
          <w:rFonts w:ascii="Arial" w:hAnsi="Arial" w:cs="Arial"/>
          <w:color w:val="000000"/>
          <w:sz w:val="24"/>
          <w:szCs w:val="24"/>
        </w:rPr>
        <w:t xml:space="preserve">so wichtig ist es genauso, unserem Glauben </w:t>
      </w:r>
      <w:r w:rsidRPr="003A2ACB">
        <w:rPr>
          <w:rFonts w:ascii="Arial" w:hAnsi="Arial" w:cs="Arial"/>
          <w:b/>
          <w:color w:val="000000"/>
          <w:sz w:val="24"/>
          <w:szCs w:val="24"/>
        </w:rPr>
        <w:t>auch nach außen gute Werke, engagiertes H</w:t>
      </w:r>
      <w:r>
        <w:rPr>
          <w:rFonts w:ascii="Arial" w:hAnsi="Arial" w:cs="Arial"/>
          <w:b/>
          <w:color w:val="000000"/>
          <w:sz w:val="24"/>
          <w:szCs w:val="24"/>
        </w:rPr>
        <w:t xml:space="preserve">andeln, mutige Worte und Taten  </w:t>
      </w:r>
      <w:r w:rsidRPr="003A2ACB">
        <w:rPr>
          <w:rFonts w:ascii="Arial" w:hAnsi="Arial" w:cs="Arial"/>
          <w:b/>
          <w:color w:val="000000"/>
          <w:sz w:val="24"/>
          <w:szCs w:val="24"/>
        </w:rPr>
        <w:t>- zuzutrauen.</w:t>
      </w:r>
    </w:p>
    <w:p w:rsidR="00741135" w:rsidRDefault="00741135" w:rsidP="00741135">
      <w:pPr>
        <w:rPr>
          <w:rFonts w:ascii="Arial" w:hAnsi="Arial" w:cs="Arial"/>
          <w:color w:val="000000"/>
          <w:sz w:val="24"/>
          <w:szCs w:val="24"/>
        </w:rPr>
      </w:pPr>
    </w:p>
    <w:p w:rsidR="00741135" w:rsidRPr="003A2ACB" w:rsidRDefault="00E646BA" w:rsidP="00741135">
      <w:pPr>
        <w:rPr>
          <w:rFonts w:ascii="Arial" w:hAnsi="Arial" w:cs="Arial"/>
          <w:color w:val="000000"/>
          <w:sz w:val="24"/>
          <w:szCs w:val="24"/>
        </w:rPr>
      </w:pPr>
      <w:r>
        <w:rPr>
          <w:rFonts w:ascii="Arial" w:hAnsi="Arial" w:cs="Arial"/>
          <w:color w:val="000000"/>
          <w:sz w:val="24"/>
          <w:szCs w:val="24"/>
        </w:rPr>
        <w:t>Jener</w:t>
      </w:r>
      <w:r w:rsidR="00741135" w:rsidRPr="003A2ACB">
        <w:rPr>
          <w:rFonts w:ascii="Arial" w:hAnsi="Arial" w:cs="Arial"/>
          <w:color w:val="000000"/>
          <w:sz w:val="24"/>
          <w:szCs w:val="24"/>
        </w:rPr>
        <w:t xml:space="preserve"> </w:t>
      </w:r>
      <w:r w:rsidR="00741135">
        <w:rPr>
          <w:rFonts w:ascii="Arial" w:hAnsi="Arial" w:cs="Arial"/>
          <w:color w:val="000000"/>
          <w:sz w:val="24"/>
          <w:szCs w:val="24"/>
        </w:rPr>
        <w:t xml:space="preserve">geschenkten, </w:t>
      </w:r>
      <w:r w:rsidR="00741135" w:rsidRPr="003A2ACB">
        <w:rPr>
          <w:rFonts w:ascii="Arial" w:hAnsi="Arial" w:cs="Arial"/>
          <w:color w:val="000000"/>
          <w:sz w:val="24"/>
          <w:szCs w:val="24"/>
        </w:rPr>
        <w:t>tiefen Lebensbeziehung zu u</w:t>
      </w:r>
      <w:r w:rsidR="00AB01E2">
        <w:rPr>
          <w:rFonts w:ascii="Arial" w:hAnsi="Arial" w:cs="Arial"/>
          <w:color w:val="000000"/>
          <w:sz w:val="24"/>
          <w:szCs w:val="24"/>
        </w:rPr>
        <w:t xml:space="preserve">nserem Schöpfer können wir </w:t>
      </w:r>
      <w:r>
        <w:rPr>
          <w:rFonts w:ascii="Arial" w:hAnsi="Arial" w:cs="Arial"/>
          <w:color w:val="000000"/>
          <w:sz w:val="24"/>
          <w:szCs w:val="24"/>
        </w:rPr>
        <w:t xml:space="preserve">es </w:t>
      </w:r>
      <w:r w:rsidR="00741135" w:rsidRPr="003A2ACB">
        <w:rPr>
          <w:rFonts w:ascii="Arial" w:hAnsi="Arial" w:cs="Arial"/>
          <w:color w:val="000000"/>
          <w:sz w:val="24"/>
          <w:szCs w:val="24"/>
        </w:rPr>
        <w:t>wirklich zutrauen,</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lastRenderedPageBreak/>
        <w:t xml:space="preserve">dass </w:t>
      </w:r>
      <w:r w:rsidRPr="003A2ACB">
        <w:rPr>
          <w:rFonts w:ascii="Arial" w:hAnsi="Arial" w:cs="Arial"/>
          <w:b/>
          <w:color w:val="000000"/>
          <w:sz w:val="24"/>
          <w:szCs w:val="24"/>
        </w:rPr>
        <w:t>bislang undenkbares und unmögliches möglich wird</w:t>
      </w:r>
      <w:r w:rsidRPr="003A2ACB">
        <w:rPr>
          <w:rFonts w:ascii="Arial" w:hAnsi="Arial" w:cs="Arial"/>
          <w:color w:val="000000"/>
          <w:sz w:val="24"/>
          <w:szCs w:val="24"/>
        </w:rPr>
        <w:t xml:space="preserve"> auf dieser alten Welt.</w:t>
      </w:r>
    </w:p>
    <w:p w:rsidR="00741135" w:rsidRPr="003A2ACB" w:rsidRDefault="00741135" w:rsidP="00741135">
      <w:pPr>
        <w:rPr>
          <w:rFonts w:ascii="Arial" w:hAnsi="Arial" w:cs="Arial"/>
          <w:color w:val="000000"/>
          <w:sz w:val="24"/>
          <w:szCs w:val="24"/>
        </w:rPr>
      </w:pPr>
    </w:p>
    <w:p w:rsidR="00E646BA" w:rsidRDefault="00741135" w:rsidP="00741135">
      <w:pPr>
        <w:rPr>
          <w:rFonts w:ascii="Arial" w:hAnsi="Arial" w:cs="Arial"/>
          <w:color w:val="000000"/>
          <w:sz w:val="24"/>
          <w:szCs w:val="24"/>
        </w:rPr>
      </w:pPr>
      <w:r w:rsidRPr="003A2ACB">
        <w:rPr>
          <w:rFonts w:ascii="Arial" w:hAnsi="Arial" w:cs="Arial"/>
          <w:color w:val="000000"/>
          <w:sz w:val="24"/>
          <w:szCs w:val="24"/>
        </w:rPr>
        <w:t xml:space="preserve">Unser Glaube kann durch unser Reden und vor allem unser Handeln als Christinnen und Christen </w:t>
      </w:r>
      <w:r w:rsidR="00E646BA">
        <w:rPr>
          <w:rFonts w:ascii="Arial" w:hAnsi="Arial" w:cs="Arial"/>
          <w:color w:val="000000"/>
          <w:sz w:val="24"/>
          <w:szCs w:val="24"/>
        </w:rPr>
        <w:t>- sichtbar werden auf dieser Erde:</w:t>
      </w:r>
      <w:r w:rsidR="00183678">
        <w:rPr>
          <w:rFonts w:ascii="Arial" w:hAnsi="Arial" w:cs="Arial"/>
          <w:color w:val="000000"/>
          <w:sz w:val="24"/>
          <w:szCs w:val="24"/>
        </w:rPr>
        <w:t xml:space="preserve"> </w:t>
      </w:r>
    </w:p>
    <w:p w:rsidR="00AB01E2" w:rsidRPr="00183678" w:rsidRDefault="00E646BA" w:rsidP="00741135">
      <w:pPr>
        <w:rPr>
          <w:rFonts w:ascii="Arial" w:hAnsi="Arial" w:cs="Arial"/>
          <w:color w:val="000000"/>
          <w:sz w:val="24"/>
          <w:szCs w:val="24"/>
        </w:rPr>
      </w:pPr>
      <w:r>
        <w:rPr>
          <w:rFonts w:ascii="Arial" w:hAnsi="Arial" w:cs="Arial"/>
          <w:color w:val="000000"/>
          <w:sz w:val="24"/>
          <w:szCs w:val="24"/>
        </w:rPr>
        <w:t>U</w:t>
      </w:r>
      <w:r w:rsidR="00741135" w:rsidRPr="003A2ACB">
        <w:rPr>
          <w:rFonts w:ascii="Arial" w:hAnsi="Arial" w:cs="Arial"/>
          <w:color w:val="000000"/>
          <w:sz w:val="24"/>
          <w:szCs w:val="24"/>
        </w:rPr>
        <w:t xml:space="preserve">nser Glaube </w:t>
      </w:r>
      <w:r w:rsidR="00741135" w:rsidRPr="003A2ACB">
        <w:rPr>
          <w:rFonts w:ascii="Arial" w:hAnsi="Arial" w:cs="Arial"/>
          <w:b/>
          <w:color w:val="000000"/>
          <w:sz w:val="24"/>
          <w:szCs w:val="24"/>
        </w:rPr>
        <w:t>kommt sozusagen zur Welt,</w:t>
      </w:r>
    </w:p>
    <w:p w:rsidR="00AB01E2" w:rsidRDefault="00AB01E2" w:rsidP="00741135">
      <w:pPr>
        <w:rPr>
          <w:rFonts w:ascii="Arial" w:hAnsi="Arial" w:cs="Arial"/>
          <w:color w:val="000000"/>
          <w:sz w:val="24"/>
          <w:szCs w:val="24"/>
        </w:rPr>
      </w:pPr>
      <w:r>
        <w:rPr>
          <w:rFonts w:ascii="Arial" w:hAnsi="Arial" w:cs="Arial"/>
          <w:color w:val="000000"/>
          <w:sz w:val="24"/>
          <w:szCs w:val="24"/>
        </w:rPr>
        <w:t>so wie Gott im Krippenkind selbst Mensch geworden ist,</w:t>
      </w:r>
    </w:p>
    <w:p w:rsidR="00AB01E2" w:rsidRDefault="00AB01E2" w:rsidP="00741135">
      <w:pPr>
        <w:rPr>
          <w:rFonts w:ascii="Arial" w:hAnsi="Arial" w:cs="Arial"/>
          <w:color w:val="000000"/>
          <w:sz w:val="24"/>
          <w:szCs w:val="24"/>
        </w:rPr>
      </w:pPr>
      <w:r>
        <w:rPr>
          <w:rFonts w:ascii="Arial" w:hAnsi="Arial" w:cs="Arial"/>
          <w:color w:val="000000"/>
          <w:sz w:val="24"/>
          <w:szCs w:val="24"/>
        </w:rPr>
        <w:t>so wie Christus in seinen Menschen und in seiner Gemeinde Gestalt gewinnen kann.</w:t>
      </w:r>
    </w:p>
    <w:p w:rsidR="00AB01E2" w:rsidRDefault="00AB01E2" w:rsidP="00741135">
      <w:pPr>
        <w:rPr>
          <w:rFonts w:ascii="Arial" w:hAnsi="Arial" w:cs="Arial"/>
          <w:color w:val="000000"/>
          <w:sz w:val="24"/>
          <w:szCs w:val="24"/>
        </w:rPr>
      </w:pPr>
    </w:p>
    <w:p w:rsidR="00741135" w:rsidRPr="003A2ACB" w:rsidRDefault="00E646BA" w:rsidP="00741135">
      <w:pPr>
        <w:rPr>
          <w:rFonts w:ascii="Arial" w:hAnsi="Arial" w:cs="Arial"/>
          <w:color w:val="000000"/>
          <w:sz w:val="24"/>
          <w:szCs w:val="24"/>
        </w:rPr>
      </w:pPr>
      <w:r>
        <w:rPr>
          <w:rFonts w:ascii="Arial" w:hAnsi="Arial" w:cs="Arial"/>
          <w:color w:val="000000"/>
          <w:sz w:val="24"/>
          <w:szCs w:val="24"/>
        </w:rPr>
        <w:t xml:space="preserve">Christi Leib ist zu sehen </w:t>
      </w:r>
      <w:r w:rsidR="00AB01E2">
        <w:rPr>
          <w:rFonts w:ascii="Arial" w:hAnsi="Arial" w:cs="Arial"/>
          <w:color w:val="000000"/>
          <w:sz w:val="24"/>
          <w:szCs w:val="24"/>
        </w:rPr>
        <w:t>auf dieser Erde,</w:t>
      </w:r>
      <w:r w:rsidR="00183678">
        <w:rPr>
          <w:rFonts w:ascii="Arial" w:hAnsi="Arial" w:cs="Arial"/>
          <w:color w:val="000000"/>
          <w:sz w:val="24"/>
          <w:szCs w:val="24"/>
        </w:rPr>
        <w:t xml:space="preserve"> </w:t>
      </w:r>
      <w:r w:rsidR="00741135" w:rsidRPr="003A2ACB">
        <w:rPr>
          <w:rFonts w:ascii="Arial" w:hAnsi="Arial" w:cs="Arial"/>
          <w:color w:val="000000"/>
          <w:sz w:val="24"/>
          <w:szCs w:val="24"/>
        </w:rPr>
        <w:t xml:space="preserve">wenn bei uns </w:t>
      </w:r>
      <w:r>
        <w:rPr>
          <w:rFonts w:ascii="Arial" w:hAnsi="Arial" w:cs="Arial"/>
          <w:color w:val="000000"/>
          <w:sz w:val="24"/>
          <w:szCs w:val="24"/>
        </w:rPr>
        <w:t>etwas neues und anderes wahrzunehmen und zu spüren ist:</w:t>
      </w:r>
    </w:p>
    <w:p w:rsidR="00741135" w:rsidRPr="003A2ACB" w:rsidRDefault="00E646BA" w:rsidP="00741135">
      <w:pPr>
        <w:rPr>
          <w:rFonts w:ascii="Arial" w:hAnsi="Arial" w:cs="Arial"/>
          <w:color w:val="000000"/>
          <w:sz w:val="24"/>
          <w:szCs w:val="24"/>
        </w:rPr>
      </w:pPr>
      <w:r>
        <w:rPr>
          <w:rFonts w:ascii="Arial" w:hAnsi="Arial" w:cs="Arial"/>
          <w:color w:val="000000"/>
          <w:sz w:val="24"/>
          <w:szCs w:val="24"/>
        </w:rPr>
        <w:t>W</w:t>
      </w:r>
      <w:r w:rsidR="00741135" w:rsidRPr="003A2ACB">
        <w:rPr>
          <w:rFonts w:ascii="Arial" w:hAnsi="Arial" w:cs="Arial"/>
          <w:color w:val="000000"/>
          <w:sz w:val="24"/>
          <w:szCs w:val="24"/>
        </w:rPr>
        <w:t xml:space="preserve">enn es </w:t>
      </w:r>
      <w:r>
        <w:rPr>
          <w:rFonts w:ascii="Arial" w:hAnsi="Arial" w:cs="Arial"/>
          <w:color w:val="000000"/>
          <w:sz w:val="24"/>
          <w:szCs w:val="24"/>
        </w:rPr>
        <w:t xml:space="preserve">also </w:t>
      </w:r>
      <w:r w:rsidR="00741135" w:rsidRPr="003A2ACB">
        <w:rPr>
          <w:rFonts w:ascii="Arial" w:hAnsi="Arial" w:cs="Arial"/>
          <w:b/>
          <w:color w:val="000000"/>
          <w:sz w:val="24"/>
          <w:szCs w:val="24"/>
        </w:rPr>
        <w:t>im Kraftfeld des Reiches Gottes</w:t>
      </w:r>
      <w:r w:rsidR="00741135" w:rsidRPr="003A2ACB">
        <w:rPr>
          <w:rFonts w:ascii="Arial" w:hAnsi="Arial" w:cs="Arial"/>
          <w:color w:val="000000"/>
          <w:sz w:val="24"/>
          <w:szCs w:val="24"/>
        </w:rPr>
        <w:t xml:space="preserve"> für Mensch und Schöpfung etwas besser, et</w:t>
      </w:r>
      <w:r w:rsidR="00741135">
        <w:rPr>
          <w:rFonts w:ascii="Arial" w:hAnsi="Arial" w:cs="Arial"/>
          <w:color w:val="000000"/>
          <w:sz w:val="24"/>
          <w:szCs w:val="24"/>
        </w:rPr>
        <w:t xml:space="preserve">was gerechter, etwas freier und </w:t>
      </w:r>
      <w:r w:rsidR="00741135" w:rsidRPr="003A2ACB">
        <w:rPr>
          <w:rFonts w:ascii="Arial" w:hAnsi="Arial" w:cs="Arial"/>
          <w:color w:val="000000"/>
          <w:sz w:val="24"/>
          <w:szCs w:val="24"/>
        </w:rPr>
        <w:t>wieder lebenswerter wird.</w:t>
      </w:r>
    </w:p>
    <w:p w:rsidR="00741135" w:rsidRPr="00E646BA" w:rsidRDefault="00741135" w:rsidP="00741135">
      <w:pPr>
        <w:rPr>
          <w:rFonts w:ascii="Arial" w:hAnsi="Arial" w:cs="Arial"/>
          <w:color w:val="000000"/>
          <w:sz w:val="24"/>
          <w:szCs w:val="24"/>
        </w:rPr>
      </w:pPr>
      <w:r w:rsidRPr="003A2ACB">
        <w:rPr>
          <w:rFonts w:ascii="Arial" w:hAnsi="Arial" w:cs="Arial"/>
          <w:color w:val="000000"/>
          <w:sz w:val="24"/>
          <w:szCs w:val="24"/>
        </w:rPr>
        <w:t>In Abwandlung des Wortes eines</w:t>
      </w:r>
      <w:r>
        <w:rPr>
          <w:rFonts w:ascii="Arial" w:hAnsi="Arial" w:cs="Arial"/>
          <w:color w:val="000000"/>
          <w:sz w:val="24"/>
          <w:szCs w:val="24"/>
        </w:rPr>
        <w:t xml:space="preserve"> anderen</w:t>
      </w:r>
      <w:r w:rsidRPr="003A2ACB">
        <w:rPr>
          <w:rFonts w:ascii="Arial" w:hAnsi="Arial" w:cs="Arial"/>
          <w:color w:val="000000"/>
          <w:sz w:val="24"/>
          <w:szCs w:val="24"/>
        </w:rPr>
        <w:t xml:space="preserve"> großen Religio</w:t>
      </w:r>
      <w:r w:rsidR="00E646BA">
        <w:rPr>
          <w:rFonts w:ascii="Arial" w:hAnsi="Arial" w:cs="Arial"/>
          <w:color w:val="000000"/>
          <w:sz w:val="24"/>
          <w:szCs w:val="24"/>
        </w:rPr>
        <w:t xml:space="preserve">nskritikers könnte man </w:t>
      </w:r>
      <w:r w:rsidRPr="003A2ACB">
        <w:rPr>
          <w:rFonts w:ascii="Arial" w:hAnsi="Arial" w:cs="Arial"/>
          <w:color w:val="000000"/>
          <w:sz w:val="24"/>
          <w:szCs w:val="24"/>
        </w:rPr>
        <w:t>sagen:</w:t>
      </w:r>
      <w:r w:rsidR="00E646BA">
        <w:rPr>
          <w:rFonts w:ascii="Arial" w:hAnsi="Arial" w:cs="Arial"/>
          <w:color w:val="000000"/>
          <w:sz w:val="24"/>
          <w:szCs w:val="24"/>
        </w:rPr>
        <w:t xml:space="preserve"> </w:t>
      </w:r>
      <w:r w:rsidRPr="003A2ACB">
        <w:rPr>
          <w:rFonts w:ascii="Arial" w:hAnsi="Arial" w:cs="Arial"/>
          <w:color w:val="000000"/>
          <w:sz w:val="24"/>
          <w:szCs w:val="24"/>
        </w:rPr>
        <w:t xml:space="preserve">Christinnen und Christen </w:t>
      </w:r>
      <w:r w:rsidRPr="003A2ACB">
        <w:rPr>
          <w:rFonts w:ascii="Arial" w:hAnsi="Arial" w:cs="Arial"/>
          <w:b/>
          <w:color w:val="000000"/>
          <w:sz w:val="24"/>
          <w:szCs w:val="24"/>
        </w:rPr>
        <w:t>könnten wirklich erlöster, befreiter aussehen,</w:t>
      </w:r>
      <w:r w:rsidR="00183678">
        <w:rPr>
          <w:rFonts w:ascii="Arial" w:hAnsi="Arial" w:cs="Arial"/>
          <w:b/>
          <w:color w:val="000000"/>
          <w:sz w:val="24"/>
          <w:szCs w:val="24"/>
        </w:rPr>
        <w:t xml:space="preserve"> </w:t>
      </w:r>
      <w:r w:rsidRPr="003A2ACB">
        <w:rPr>
          <w:rFonts w:ascii="Arial" w:hAnsi="Arial" w:cs="Arial"/>
          <w:b/>
          <w:color w:val="000000"/>
          <w:sz w:val="24"/>
          <w:szCs w:val="24"/>
        </w:rPr>
        <w:t>an ihren Werken</w:t>
      </w:r>
      <w:r w:rsidRPr="003A2ACB">
        <w:rPr>
          <w:rFonts w:ascii="Arial" w:hAnsi="Arial" w:cs="Arial"/>
          <w:color w:val="000000"/>
          <w:sz w:val="24"/>
          <w:szCs w:val="24"/>
        </w:rPr>
        <w:t xml:space="preserve"> könnte man es ihnen ansehen, dass sie von Gott geliebt, angenommen und gerechtfertigt sind.</w:t>
      </w:r>
    </w:p>
    <w:p w:rsidR="00741135" w:rsidRPr="003A2ACB" w:rsidRDefault="00741135" w:rsidP="00741135">
      <w:pPr>
        <w:rPr>
          <w:rFonts w:ascii="Arial" w:hAnsi="Arial" w:cs="Arial"/>
          <w:color w:val="000000"/>
          <w:sz w:val="24"/>
          <w:szCs w:val="24"/>
        </w:rPr>
      </w:pPr>
    </w:p>
    <w:p w:rsidR="00E646BA" w:rsidRDefault="00741135" w:rsidP="00741135">
      <w:pPr>
        <w:rPr>
          <w:rFonts w:ascii="Arial" w:hAnsi="Arial" w:cs="Arial"/>
          <w:color w:val="000000"/>
          <w:sz w:val="24"/>
          <w:szCs w:val="24"/>
        </w:rPr>
      </w:pPr>
      <w:r w:rsidRPr="003A2ACB">
        <w:rPr>
          <w:rFonts w:ascii="Arial" w:hAnsi="Arial" w:cs="Arial"/>
          <w:color w:val="000000"/>
          <w:sz w:val="24"/>
          <w:szCs w:val="24"/>
        </w:rPr>
        <w:t xml:space="preserve">Und </w:t>
      </w:r>
      <w:r w:rsidR="00E646BA">
        <w:rPr>
          <w:rFonts w:ascii="Arial" w:hAnsi="Arial" w:cs="Arial"/>
          <w:color w:val="000000"/>
          <w:sz w:val="24"/>
          <w:szCs w:val="24"/>
        </w:rPr>
        <w:t xml:space="preserve">so könnte es </w:t>
      </w:r>
      <w:r w:rsidRPr="003A2ACB">
        <w:rPr>
          <w:rFonts w:ascii="Arial" w:hAnsi="Arial" w:cs="Arial"/>
          <w:color w:val="000000"/>
          <w:sz w:val="24"/>
          <w:szCs w:val="24"/>
        </w:rPr>
        <w:t xml:space="preserve">eine wirklich </w:t>
      </w:r>
      <w:r w:rsidRPr="003A2ACB">
        <w:rPr>
          <w:rFonts w:ascii="Arial" w:hAnsi="Arial" w:cs="Arial"/>
          <w:b/>
          <w:color w:val="000000"/>
          <w:sz w:val="24"/>
          <w:szCs w:val="24"/>
        </w:rPr>
        <w:t>charmante Art der Mission</w:t>
      </w:r>
      <w:r w:rsidR="00E646BA">
        <w:rPr>
          <w:rFonts w:ascii="Arial" w:hAnsi="Arial" w:cs="Arial"/>
          <w:color w:val="000000"/>
          <w:sz w:val="24"/>
          <w:szCs w:val="24"/>
        </w:rPr>
        <w:t xml:space="preserve"> werden</w:t>
      </w:r>
      <w:r w:rsidRPr="003A2ACB">
        <w:rPr>
          <w:rFonts w:ascii="Arial" w:hAnsi="Arial" w:cs="Arial"/>
          <w:color w:val="000000"/>
          <w:sz w:val="24"/>
          <w:szCs w:val="24"/>
        </w:rPr>
        <w:t xml:space="preserve">, dass Christenmenschen durch ihr </w:t>
      </w:r>
      <w:r w:rsidRPr="003A2ACB">
        <w:rPr>
          <w:rFonts w:ascii="Arial" w:hAnsi="Arial" w:cs="Arial"/>
          <w:b/>
          <w:color w:val="000000"/>
          <w:sz w:val="24"/>
          <w:szCs w:val="24"/>
        </w:rPr>
        <w:t>positives Anderssein</w:t>
      </w:r>
      <w:r w:rsidRPr="003A2ACB">
        <w:rPr>
          <w:rFonts w:ascii="Arial" w:hAnsi="Arial" w:cs="Arial"/>
          <w:color w:val="000000"/>
          <w:sz w:val="24"/>
          <w:szCs w:val="24"/>
        </w:rPr>
        <w:t xml:space="preserve"> in ihr</w:t>
      </w:r>
      <w:r w:rsidR="00E646BA">
        <w:rPr>
          <w:rFonts w:ascii="Arial" w:hAnsi="Arial" w:cs="Arial"/>
          <w:color w:val="000000"/>
          <w:sz w:val="24"/>
          <w:szCs w:val="24"/>
        </w:rPr>
        <w:t xml:space="preserve">er Umgebung einfach auffallen: </w:t>
      </w:r>
    </w:p>
    <w:p w:rsidR="00741135" w:rsidRPr="003A2ACB" w:rsidRDefault="00E646BA" w:rsidP="00741135">
      <w:pPr>
        <w:rPr>
          <w:rFonts w:ascii="Arial" w:hAnsi="Arial" w:cs="Arial"/>
          <w:color w:val="000000"/>
          <w:sz w:val="24"/>
          <w:szCs w:val="24"/>
        </w:rPr>
      </w:pPr>
      <w:r>
        <w:rPr>
          <w:rFonts w:ascii="Arial" w:hAnsi="Arial" w:cs="Arial"/>
          <w:color w:val="000000"/>
          <w:sz w:val="24"/>
          <w:szCs w:val="24"/>
        </w:rPr>
        <w:t>Übrigens war das schon</w:t>
      </w:r>
      <w:r w:rsidR="00741135" w:rsidRPr="003A2ACB">
        <w:rPr>
          <w:rFonts w:ascii="Arial" w:hAnsi="Arial" w:cs="Arial"/>
          <w:color w:val="000000"/>
          <w:sz w:val="24"/>
          <w:szCs w:val="24"/>
        </w:rPr>
        <w:t xml:space="preserve"> ganz am Anfang so, römische Zeitgenossen haben es uns überliefert.</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Wir könnten unserer göttlichen Lebensquelle- zutrauen, </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dass er mit uns noch ganz schön viel vor hat-</w:t>
      </w:r>
    </w:p>
    <w:p w:rsidR="00741135" w:rsidRPr="003A2ACB" w:rsidRDefault="00BF7BEF" w:rsidP="00741135">
      <w:pPr>
        <w:rPr>
          <w:rFonts w:ascii="Arial" w:hAnsi="Arial" w:cs="Arial"/>
          <w:color w:val="000000"/>
          <w:sz w:val="24"/>
          <w:szCs w:val="24"/>
        </w:rPr>
      </w:pPr>
      <w:r>
        <w:rPr>
          <w:rFonts w:ascii="Arial" w:hAnsi="Arial" w:cs="Arial"/>
          <w:color w:val="000000"/>
          <w:sz w:val="24"/>
          <w:szCs w:val="24"/>
        </w:rPr>
        <w:t xml:space="preserve">und </w:t>
      </w:r>
      <w:r w:rsidR="00E646BA">
        <w:rPr>
          <w:rFonts w:ascii="Arial" w:hAnsi="Arial" w:cs="Arial"/>
          <w:color w:val="000000"/>
          <w:sz w:val="24"/>
          <w:szCs w:val="24"/>
        </w:rPr>
        <w:t>so</w:t>
      </w:r>
      <w:r w:rsidR="00741135" w:rsidRPr="003A2ACB">
        <w:rPr>
          <w:rFonts w:ascii="Arial" w:hAnsi="Arial" w:cs="Arial"/>
          <w:color w:val="000000"/>
          <w:sz w:val="24"/>
          <w:szCs w:val="24"/>
        </w:rPr>
        <w:t xml:space="preserve"> </w:t>
      </w:r>
      <w:r w:rsidR="00741135" w:rsidRPr="003A2ACB">
        <w:rPr>
          <w:rFonts w:ascii="Arial" w:hAnsi="Arial" w:cs="Arial"/>
          <w:b/>
          <w:color w:val="000000"/>
          <w:sz w:val="24"/>
          <w:szCs w:val="24"/>
        </w:rPr>
        <w:t>nicht alles so bleiben muss, wie es ist</w:t>
      </w:r>
      <w:r w:rsidR="00741135" w:rsidRPr="003A2ACB">
        <w:rPr>
          <w:rFonts w:ascii="Arial" w:hAnsi="Arial" w:cs="Arial"/>
          <w:color w:val="000000"/>
          <w:sz w:val="24"/>
          <w:szCs w:val="24"/>
        </w:rPr>
        <w:t>.</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„Erst das Handeln bringt den Glauben zum Ziel“-</w:t>
      </w:r>
    </w:p>
    <w:p w:rsidR="00741135" w:rsidRPr="003A2ACB" w:rsidRDefault="00E646BA" w:rsidP="00741135">
      <w:pPr>
        <w:rPr>
          <w:rFonts w:ascii="Arial" w:hAnsi="Arial" w:cs="Arial"/>
          <w:color w:val="000000"/>
          <w:sz w:val="24"/>
          <w:szCs w:val="24"/>
        </w:rPr>
      </w:pPr>
      <w:r>
        <w:rPr>
          <w:rFonts w:ascii="Arial" w:hAnsi="Arial" w:cs="Arial"/>
          <w:color w:val="000000"/>
          <w:sz w:val="24"/>
          <w:szCs w:val="24"/>
        </w:rPr>
        <w:t>Damit</w:t>
      </w:r>
      <w:r w:rsidR="00741135" w:rsidRPr="003A2ACB">
        <w:rPr>
          <w:rFonts w:ascii="Arial" w:hAnsi="Arial" w:cs="Arial"/>
          <w:color w:val="000000"/>
          <w:sz w:val="24"/>
          <w:szCs w:val="24"/>
        </w:rPr>
        <w:t xml:space="preserve"> ergänzt der Jak</w:t>
      </w:r>
      <w:r>
        <w:rPr>
          <w:rFonts w:ascii="Arial" w:hAnsi="Arial" w:cs="Arial"/>
          <w:color w:val="000000"/>
          <w:sz w:val="24"/>
          <w:szCs w:val="24"/>
        </w:rPr>
        <w:t xml:space="preserve">obusbrief </w:t>
      </w:r>
      <w:r w:rsidR="00741135" w:rsidRPr="003A2ACB">
        <w:rPr>
          <w:rFonts w:ascii="Arial" w:hAnsi="Arial" w:cs="Arial"/>
          <w:color w:val="000000"/>
          <w:sz w:val="24"/>
          <w:szCs w:val="24"/>
        </w:rPr>
        <w:t>in guter Weise die paulinische</w:t>
      </w:r>
      <w:r w:rsidR="00741135">
        <w:rPr>
          <w:rFonts w:ascii="Arial" w:hAnsi="Arial" w:cs="Arial"/>
          <w:color w:val="000000"/>
          <w:sz w:val="24"/>
          <w:szCs w:val="24"/>
        </w:rPr>
        <w:t xml:space="preserve"> wie auch die lutherische</w:t>
      </w:r>
      <w:r w:rsidR="00741135" w:rsidRPr="003A2ACB">
        <w:rPr>
          <w:rFonts w:ascii="Arial" w:hAnsi="Arial" w:cs="Arial"/>
          <w:color w:val="000000"/>
          <w:sz w:val="24"/>
          <w:szCs w:val="24"/>
        </w:rPr>
        <w:t xml:space="preserve"> Theologie:</w:t>
      </w:r>
    </w:p>
    <w:p w:rsidR="00741135" w:rsidRPr="003A2ACB" w:rsidRDefault="00741135" w:rsidP="00741135">
      <w:pPr>
        <w:rPr>
          <w:rFonts w:ascii="Arial" w:hAnsi="Arial" w:cs="Arial"/>
          <w:color w:val="000000"/>
          <w:sz w:val="24"/>
          <w:szCs w:val="24"/>
        </w:rPr>
      </w:pP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Ein Glauben allein nach innen reicht nicht-</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lastRenderedPageBreak/>
        <w:t>Das hätte wohl auch Luther nicht anders gesehen.</w:t>
      </w:r>
    </w:p>
    <w:p w:rsidR="00741135" w:rsidRDefault="00741135" w:rsidP="00741135">
      <w:pPr>
        <w:rPr>
          <w:rFonts w:ascii="Arial" w:hAnsi="Arial" w:cs="Arial"/>
          <w:color w:val="000000"/>
          <w:sz w:val="24"/>
          <w:szCs w:val="24"/>
        </w:rPr>
      </w:pPr>
    </w:p>
    <w:p w:rsidR="00741135" w:rsidRDefault="00741135" w:rsidP="00741135">
      <w:pPr>
        <w:rPr>
          <w:rFonts w:ascii="Arial" w:hAnsi="Arial" w:cs="Arial"/>
          <w:color w:val="000000"/>
          <w:sz w:val="24"/>
          <w:szCs w:val="24"/>
        </w:rPr>
      </w:pPr>
      <w:r>
        <w:rPr>
          <w:rFonts w:ascii="Arial" w:hAnsi="Arial" w:cs="Arial"/>
          <w:color w:val="000000"/>
          <w:sz w:val="24"/>
          <w:szCs w:val="24"/>
        </w:rPr>
        <w:t>Schon „Sola fide“, schon „allein im Glauben“-</w:t>
      </w:r>
    </w:p>
    <w:p w:rsidR="00741135" w:rsidRDefault="00741135" w:rsidP="00741135">
      <w:pPr>
        <w:rPr>
          <w:rFonts w:ascii="Arial" w:hAnsi="Arial" w:cs="Arial"/>
          <w:color w:val="000000"/>
          <w:sz w:val="24"/>
          <w:szCs w:val="24"/>
        </w:rPr>
      </w:pPr>
      <w:r>
        <w:rPr>
          <w:rFonts w:ascii="Arial" w:hAnsi="Arial" w:cs="Arial"/>
          <w:color w:val="000000"/>
          <w:sz w:val="24"/>
          <w:szCs w:val="24"/>
        </w:rPr>
        <w:t xml:space="preserve">aber dann auch aus diesem Glauben heraus ein allein christus-gemäßes Handeln, </w:t>
      </w:r>
    </w:p>
    <w:p w:rsidR="00741135" w:rsidRDefault="00741135" w:rsidP="00741135">
      <w:pPr>
        <w:rPr>
          <w:rFonts w:ascii="Arial" w:hAnsi="Arial" w:cs="Arial"/>
          <w:color w:val="000000"/>
          <w:sz w:val="24"/>
          <w:szCs w:val="24"/>
        </w:rPr>
      </w:pPr>
      <w:r>
        <w:rPr>
          <w:rFonts w:ascii="Arial" w:hAnsi="Arial" w:cs="Arial"/>
          <w:color w:val="000000"/>
          <w:sz w:val="24"/>
          <w:szCs w:val="24"/>
        </w:rPr>
        <w:t>im Mut und in der Kraft des Heiligen Geistes:</w:t>
      </w:r>
    </w:p>
    <w:p w:rsidR="00741135" w:rsidRPr="003A2ACB" w:rsidRDefault="00741135" w:rsidP="00741135">
      <w:pPr>
        <w:rPr>
          <w:rFonts w:ascii="Arial" w:hAnsi="Arial" w:cs="Arial"/>
          <w:color w:val="000000"/>
          <w:sz w:val="24"/>
          <w:szCs w:val="24"/>
        </w:rPr>
      </w:pPr>
    </w:p>
    <w:p w:rsidR="00741135" w:rsidRDefault="00741135" w:rsidP="00741135">
      <w:pPr>
        <w:rPr>
          <w:rFonts w:ascii="Arial" w:hAnsi="Arial" w:cs="Arial"/>
          <w:color w:val="000000"/>
          <w:sz w:val="24"/>
          <w:szCs w:val="24"/>
        </w:rPr>
      </w:pPr>
      <w:r w:rsidRPr="003A2ACB">
        <w:rPr>
          <w:rFonts w:ascii="Arial" w:hAnsi="Arial" w:cs="Arial"/>
          <w:color w:val="000000"/>
          <w:sz w:val="24"/>
          <w:szCs w:val="24"/>
        </w:rPr>
        <w:t xml:space="preserve">Nicht zuletzt, weil unsere Welt und unsere Gesellschaft, </w:t>
      </w:r>
    </w:p>
    <w:p w:rsidR="00741135" w:rsidRDefault="00741135" w:rsidP="00741135">
      <w:pPr>
        <w:rPr>
          <w:rFonts w:ascii="Arial" w:hAnsi="Arial" w:cs="Arial"/>
          <w:color w:val="000000"/>
          <w:sz w:val="24"/>
          <w:szCs w:val="24"/>
        </w:rPr>
      </w:pPr>
      <w:r>
        <w:rPr>
          <w:rFonts w:ascii="Arial" w:hAnsi="Arial" w:cs="Arial"/>
          <w:color w:val="000000"/>
          <w:sz w:val="24"/>
          <w:szCs w:val="24"/>
        </w:rPr>
        <w:t>unser Land und diese ganze Erde</w:t>
      </w:r>
    </w:p>
    <w:p w:rsidR="00E646BA" w:rsidRDefault="00741135" w:rsidP="00741135">
      <w:pPr>
        <w:rPr>
          <w:rFonts w:ascii="Arial" w:hAnsi="Arial" w:cs="Arial"/>
          <w:color w:val="000000"/>
          <w:sz w:val="24"/>
          <w:szCs w:val="24"/>
        </w:rPr>
      </w:pPr>
      <w:r w:rsidRPr="003A2ACB">
        <w:rPr>
          <w:rFonts w:ascii="Arial" w:hAnsi="Arial" w:cs="Arial"/>
          <w:color w:val="000000"/>
          <w:sz w:val="24"/>
          <w:szCs w:val="24"/>
        </w:rPr>
        <w:t xml:space="preserve">unser </w:t>
      </w:r>
      <w:r>
        <w:rPr>
          <w:rFonts w:ascii="Arial" w:hAnsi="Arial" w:cs="Arial"/>
          <w:color w:val="000000"/>
          <w:sz w:val="24"/>
          <w:szCs w:val="24"/>
        </w:rPr>
        <w:t xml:space="preserve">christusgemäßes </w:t>
      </w:r>
      <w:r w:rsidRPr="003A2ACB">
        <w:rPr>
          <w:rFonts w:ascii="Arial" w:hAnsi="Arial" w:cs="Arial"/>
          <w:color w:val="000000"/>
          <w:sz w:val="24"/>
          <w:szCs w:val="24"/>
        </w:rPr>
        <w:t xml:space="preserve">Tun </w:t>
      </w:r>
    </w:p>
    <w:p w:rsidR="00741135" w:rsidRPr="003A2ACB" w:rsidRDefault="00E646BA" w:rsidP="00741135">
      <w:pPr>
        <w:rPr>
          <w:rFonts w:ascii="Arial" w:hAnsi="Arial" w:cs="Arial"/>
          <w:color w:val="000000"/>
          <w:sz w:val="24"/>
          <w:szCs w:val="24"/>
        </w:rPr>
      </w:pPr>
      <w:r>
        <w:rPr>
          <w:rFonts w:ascii="Arial" w:hAnsi="Arial" w:cs="Arial"/>
          <w:color w:val="000000"/>
          <w:sz w:val="24"/>
          <w:szCs w:val="24"/>
        </w:rPr>
        <w:t>-</w:t>
      </w:r>
      <w:r w:rsidR="00741135" w:rsidRPr="003A2ACB">
        <w:rPr>
          <w:rFonts w:ascii="Arial" w:hAnsi="Arial" w:cs="Arial"/>
          <w:color w:val="000000"/>
          <w:sz w:val="24"/>
          <w:szCs w:val="24"/>
        </w:rPr>
        <w:t xml:space="preserve">wie auch unser </w:t>
      </w:r>
      <w:r w:rsidR="00741135">
        <w:rPr>
          <w:rFonts w:ascii="Arial" w:hAnsi="Arial" w:cs="Arial"/>
          <w:color w:val="000000"/>
          <w:sz w:val="24"/>
          <w:szCs w:val="24"/>
        </w:rPr>
        <w:t xml:space="preserve">christusbezogenes </w:t>
      </w:r>
      <w:r w:rsidR="00183678">
        <w:rPr>
          <w:rFonts w:ascii="Arial" w:hAnsi="Arial" w:cs="Arial"/>
          <w:color w:val="000000"/>
          <w:sz w:val="24"/>
          <w:szCs w:val="24"/>
        </w:rPr>
        <w:t xml:space="preserve">Anders-Sein braucht: </w:t>
      </w:r>
    </w:p>
    <w:p w:rsidR="00741135" w:rsidRPr="003A2ACB" w:rsidRDefault="00741135" w:rsidP="00741135">
      <w:pPr>
        <w:rPr>
          <w:rFonts w:ascii="Arial" w:hAnsi="Arial" w:cs="Arial"/>
          <w:color w:val="000000"/>
          <w:sz w:val="24"/>
          <w:szCs w:val="24"/>
        </w:rPr>
      </w:pPr>
      <w:r w:rsidRPr="003A2ACB">
        <w:rPr>
          <w:rFonts w:ascii="Arial" w:hAnsi="Arial" w:cs="Arial"/>
          <w:color w:val="000000"/>
          <w:sz w:val="24"/>
          <w:szCs w:val="24"/>
        </w:rPr>
        <w:t xml:space="preserve">Um Gottes- und der Menschen willen. </w:t>
      </w:r>
    </w:p>
    <w:p w:rsidR="00741135" w:rsidRDefault="00741135" w:rsidP="00741135">
      <w:pPr>
        <w:rPr>
          <w:rFonts w:ascii="Arial" w:hAnsi="Arial" w:cs="Arial"/>
          <w:b/>
          <w:sz w:val="24"/>
          <w:szCs w:val="24"/>
        </w:rPr>
      </w:pPr>
    </w:p>
    <w:p w:rsidR="00741135" w:rsidRDefault="00741135" w:rsidP="00741135">
      <w:pPr>
        <w:rPr>
          <w:rFonts w:ascii="Arial" w:hAnsi="Arial" w:cs="Arial"/>
          <w:b/>
          <w:sz w:val="24"/>
          <w:szCs w:val="24"/>
        </w:rPr>
      </w:pPr>
      <w:r>
        <w:rPr>
          <w:rFonts w:ascii="Arial" w:hAnsi="Arial" w:cs="Arial"/>
          <w:b/>
          <w:sz w:val="24"/>
          <w:szCs w:val="24"/>
        </w:rPr>
        <w:t>Allein Christus- allein für die Welt und alle ihre Menschen.</w:t>
      </w:r>
    </w:p>
    <w:p w:rsidR="00E646BA" w:rsidRDefault="00E646BA" w:rsidP="00741135">
      <w:pPr>
        <w:rPr>
          <w:rFonts w:ascii="Arial" w:hAnsi="Arial" w:cs="Arial"/>
          <w:b/>
          <w:sz w:val="24"/>
          <w:szCs w:val="24"/>
        </w:rPr>
      </w:pPr>
    </w:p>
    <w:p w:rsidR="00BF7BEF" w:rsidRDefault="00741135" w:rsidP="00741135">
      <w:pPr>
        <w:rPr>
          <w:rFonts w:ascii="Arial" w:hAnsi="Arial" w:cs="Arial"/>
          <w:b/>
          <w:sz w:val="24"/>
          <w:szCs w:val="24"/>
        </w:rPr>
      </w:pPr>
      <w:r>
        <w:rPr>
          <w:rFonts w:ascii="Arial" w:hAnsi="Arial" w:cs="Arial"/>
          <w:b/>
          <w:sz w:val="24"/>
          <w:szCs w:val="24"/>
        </w:rPr>
        <w:t xml:space="preserve">Nicht nur für die einen, </w:t>
      </w:r>
    </w:p>
    <w:p w:rsidR="00741135" w:rsidRDefault="00741135" w:rsidP="00741135">
      <w:pPr>
        <w:rPr>
          <w:rFonts w:ascii="Arial" w:hAnsi="Arial" w:cs="Arial"/>
          <w:b/>
          <w:sz w:val="24"/>
          <w:szCs w:val="24"/>
        </w:rPr>
      </w:pPr>
      <w:r>
        <w:rPr>
          <w:rFonts w:ascii="Arial" w:hAnsi="Arial" w:cs="Arial"/>
          <w:b/>
          <w:sz w:val="24"/>
          <w:szCs w:val="24"/>
        </w:rPr>
        <w:t>nicht nur für die in Deutschland oder die in Amerika,</w:t>
      </w:r>
    </w:p>
    <w:p w:rsidR="00741135" w:rsidRDefault="00741135" w:rsidP="00741135">
      <w:pPr>
        <w:rPr>
          <w:rFonts w:ascii="Arial" w:hAnsi="Arial" w:cs="Arial"/>
          <w:b/>
          <w:sz w:val="24"/>
          <w:szCs w:val="24"/>
        </w:rPr>
      </w:pPr>
      <w:r>
        <w:rPr>
          <w:rFonts w:ascii="Arial" w:hAnsi="Arial" w:cs="Arial"/>
          <w:b/>
          <w:sz w:val="24"/>
          <w:szCs w:val="24"/>
        </w:rPr>
        <w:t>nicht nur für die einen und für die anderen nicht.</w:t>
      </w:r>
    </w:p>
    <w:p w:rsidR="00E646BA" w:rsidRDefault="00E646BA" w:rsidP="00741135">
      <w:pPr>
        <w:rPr>
          <w:rFonts w:ascii="Arial" w:hAnsi="Arial" w:cs="Arial"/>
          <w:b/>
          <w:sz w:val="24"/>
          <w:szCs w:val="24"/>
        </w:rPr>
      </w:pPr>
    </w:p>
    <w:p w:rsidR="00741135" w:rsidRDefault="00741135" w:rsidP="00741135">
      <w:pPr>
        <w:rPr>
          <w:rFonts w:ascii="Arial" w:hAnsi="Arial" w:cs="Arial"/>
          <w:b/>
          <w:sz w:val="24"/>
          <w:szCs w:val="24"/>
        </w:rPr>
      </w:pPr>
      <w:r>
        <w:rPr>
          <w:rFonts w:ascii="Arial" w:hAnsi="Arial" w:cs="Arial"/>
          <w:b/>
          <w:sz w:val="24"/>
          <w:szCs w:val="24"/>
        </w:rPr>
        <w:t xml:space="preserve">Sondern allein- für alle. </w:t>
      </w:r>
    </w:p>
    <w:p w:rsidR="00741135" w:rsidRDefault="00741135" w:rsidP="00741135">
      <w:pPr>
        <w:rPr>
          <w:rFonts w:ascii="Arial" w:hAnsi="Arial" w:cs="Arial"/>
          <w:sz w:val="24"/>
          <w:szCs w:val="24"/>
        </w:rPr>
      </w:pPr>
      <w:r>
        <w:rPr>
          <w:rFonts w:ascii="Arial" w:hAnsi="Arial" w:cs="Arial"/>
          <w:b/>
          <w:sz w:val="24"/>
          <w:szCs w:val="24"/>
        </w:rPr>
        <w:t xml:space="preserve">Allein </w:t>
      </w:r>
      <w:r w:rsidR="00E646BA">
        <w:rPr>
          <w:rFonts w:ascii="Arial" w:hAnsi="Arial" w:cs="Arial"/>
          <w:b/>
          <w:sz w:val="24"/>
          <w:szCs w:val="24"/>
        </w:rPr>
        <w:t xml:space="preserve">- </w:t>
      </w:r>
      <w:r>
        <w:rPr>
          <w:rFonts w:ascii="Arial" w:hAnsi="Arial" w:cs="Arial"/>
          <w:b/>
          <w:sz w:val="24"/>
          <w:szCs w:val="24"/>
        </w:rPr>
        <w:t>für alle ist Gott in Christus Mensch geworden.</w:t>
      </w:r>
      <w:r w:rsidRPr="003A2ACB">
        <w:rPr>
          <w:rFonts w:ascii="Arial" w:hAnsi="Arial" w:cs="Arial"/>
          <w:sz w:val="24"/>
          <w:szCs w:val="24"/>
        </w:rPr>
        <w:t xml:space="preserve"> </w:t>
      </w:r>
    </w:p>
    <w:p w:rsidR="00BF7BEF" w:rsidRDefault="00BF7BEF" w:rsidP="00741135">
      <w:pPr>
        <w:rPr>
          <w:rFonts w:ascii="Arial" w:hAnsi="Arial" w:cs="Arial"/>
          <w:sz w:val="24"/>
          <w:szCs w:val="24"/>
        </w:rPr>
      </w:pPr>
    </w:p>
    <w:p w:rsidR="00BF7BEF" w:rsidRDefault="003B17A2" w:rsidP="00741135">
      <w:pPr>
        <w:rPr>
          <w:rFonts w:ascii="Arial" w:hAnsi="Arial" w:cs="Arial"/>
          <w:sz w:val="24"/>
          <w:szCs w:val="24"/>
        </w:rPr>
      </w:pPr>
      <w:r>
        <w:rPr>
          <w:rFonts w:ascii="Arial" w:hAnsi="Arial" w:cs="Arial"/>
          <w:sz w:val="24"/>
          <w:szCs w:val="24"/>
        </w:rPr>
        <w:t>Amen.</w:t>
      </w:r>
      <w:bookmarkStart w:id="0" w:name="_GoBack"/>
      <w:bookmarkEnd w:id="0"/>
    </w:p>
    <w:p w:rsidR="008A2F76" w:rsidRDefault="008A2F76" w:rsidP="00741135">
      <w:pPr>
        <w:rPr>
          <w:rFonts w:ascii="Arial" w:hAnsi="Arial" w:cs="Arial"/>
          <w:sz w:val="24"/>
          <w:szCs w:val="24"/>
        </w:rPr>
      </w:pPr>
    </w:p>
    <w:p w:rsidR="008A2F76" w:rsidRDefault="008A2F76" w:rsidP="00741135">
      <w:pPr>
        <w:rPr>
          <w:rFonts w:ascii="Arial" w:hAnsi="Arial" w:cs="Arial"/>
          <w:sz w:val="24"/>
          <w:szCs w:val="24"/>
        </w:rPr>
      </w:pPr>
    </w:p>
    <w:p w:rsidR="008A2F76" w:rsidRDefault="008A2F76" w:rsidP="00741135">
      <w:pPr>
        <w:rPr>
          <w:rFonts w:ascii="Arial" w:hAnsi="Arial" w:cs="Arial"/>
          <w:sz w:val="24"/>
          <w:szCs w:val="24"/>
        </w:rPr>
      </w:pPr>
    </w:p>
    <w:p w:rsidR="00041520" w:rsidRPr="00041520" w:rsidRDefault="00041520" w:rsidP="00041520">
      <w:pPr>
        <w:rPr>
          <w:rFonts w:ascii="Arial" w:hAnsi="Arial" w:cs="Arial"/>
          <w:sz w:val="24"/>
          <w:szCs w:val="24"/>
        </w:rPr>
      </w:pPr>
      <w:r w:rsidRPr="00041520">
        <w:rPr>
          <w:rFonts w:ascii="Arial" w:hAnsi="Arial" w:cs="Arial"/>
          <w:sz w:val="24"/>
          <w:szCs w:val="24"/>
        </w:rPr>
        <w:t>Lied n. Predigt:</w:t>
      </w:r>
      <w:r w:rsidRPr="00041520">
        <w:rPr>
          <w:rFonts w:ascii="Arial" w:hAnsi="Arial" w:cs="Arial"/>
          <w:sz w:val="24"/>
          <w:szCs w:val="24"/>
        </w:rPr>
        <w:tab/>
        <w:t>661,1-4</w:t>
      </w:r>
      <w:r w:rsidRPr="00041520">
        <w:rPr>
          <w:rFonts w:ascii="Arial" w:hAnsi="Arial" w:cs="Arial"/>
          <w:sz w:val="24"/>
          <w:szCs w:val="24"/>
        </w:rPr>
        <w:tab/>
        <w:t>Ich glaube fest, dass alles</w:t>
      </w:r>
    </w:p>
    <w:p w:rsidR="00787933" w:rsidRPr="00D12B2D" w:rsidRDefault="00787933">
      <w:pPr>
        <w:rPr>
          <w:rFonts w:ascii="Arial" w:hAnsi="Arial" w:cs="Arial"/>
          <w:sz w:val="24"/>
          <w:szCs w:val="24"/>
        </w:rPr>
      </w:pPr>
    </w:p>
    <w:sectPr w:rsidR="00787933" w:rsidRPr="00D12B2D" w:rsidSect="00467CD0">
      <w:headerReference w:type="default" r:id="rId16"/>
      <w:pgSz w:w="16840" w:h="11907" w:orient="landscape" w:code="9"/>
      <w:pgMar w:top="851" w:right="1134" w:bottom="567" w:left="1134" w:header="567" w:footer="851"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99" w:rsidRDefault="00935899">
      <w:r>
        <w:separator/>
      </w:r>
    </w:p>
  </w:endnote>
  <w:endnote w:type="continuationSeparator" w:id="0">
    <w:p w:rsidR="00935899" w:rsidRDefault="0093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99" w:rsidRDefault="00935899">
      <w:r>
        <w:separator/>
      </w:r>
    </w:p>
  </w:footnote>
  <w:footnote w:type="continuationSeparator" w:id="0">
    <w:p w:rsidR="00935899" w:rsidRDefault="0093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B7" w:rsidRDefault="00C253B7">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3B17A2">
      <w:rPr>
        <w:rStyle w:val="Seitenzahl"/>
        <w:i/>
        <w:noProof/>
        <w:sz w:val="28"/>
      </w:rPr>
      <w:t>6</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3B17A2">
      <w:rPr>
        <w:rStyle w:val="Seitenzahl"/>
        <w:i/>
        <w:noProof/>
        <w:sz w:val="28"/>
      </w:rPr>
      <w:t>6</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35"/>
    <w:rsid w:val="00017C1D"/>
    <w:rsid w:val="00041520"/>
    <w:rsid w:val="00051AAC"/>
    <w:rsid w:val="000B499C"/>
    <w:rsid w:val="00111D69"/>
    <w:rsid w:val="00183678"/>
    <w:rsid w:val="00216C65"/>
    <w:rsid w:val="00233E1D"/>
    <w:rsid w:val="002830FE"/>
    <w:rsid w:val="002A2A58"/>
    <w:rsid w:val="002E1B00"/>
    <w:rsid w:val="002E48D9"/>
    <w:rsid w:val="00320A0B"/>
    <w:rsid w:val="00390327"/>
    <w:rsid w:val="003B17A2"/>
    <w:rsid w:val="003D2AEC"/>
    <w:rsid w:val="003E7B2C"/>
    <w:rsid w:val="00406496"/>
    <w:rsid w:val="00464DB7"/>
    <w:rsid w:val="00467CD0"/>
    <w:rsid w:val="00475FB2"/>
    <w:rsid w:val="00547121"/>
    <w:rsid w:val="00610DE6"/>
    <w:rsid w:val="006310C5"/>
    <w:rsid w:val="00633F5B"/>
    <w:rsid w:val="0064605B"/>
    <w:rsid w:val="006B719A"/>
    <w:rsid w:val="006F6AB3"/>
    <w:rsid w:val="0072128D"/>
    <w:rsid w:val="00741135"/>
    <w:rsid w:val="00741FAE"/>
    <w:rsid w:val="00787933"/>
    <w:rsid w:val="008226F0"/>
    <w:rsid w:val="008A2F76"/>
    <w:rsid w:val="009235B3"/>
    <w:rsid w:val="00935899"/>
    <w:rsid w:val="009B7BE4"/>
    <w:rsid w:val="009E5036"/>
    <w:rsid w:val="009F41A8"/>
    <w:rsid w:val="00A47823"/>
    <w:rsid w:val="00A90A5C"/>
    <w:rsid w:val="00AA0DD0"/>
    <w:rsid w:val="00AB01E2"/>
    <w:rsid w:val="00AD4B0C"/>
    <w:rsid w:val="00B07D7C"/>
    <w:rsid w:val="00B74251"/>
    <w:rsid w:val="00B972DF"/>
    <w:rsid w:val="00BB1DB4"/>
    <w:rsid w:val="00BF7BEF"/>
    <w:rsid w:val="00C17B7D"/>
    <w:rsid w:val="00C253B7"/>
    <w:rsid w:val="00C440B5"/>
    <w:rsid w:val="00D12B2D"/>
    <w:rsid w:val="00D77919"/>
    <w:rsid w:val="00D90DC3"/>
    <w:rsid w:val="00DD17CE"/>
    <w:rsid w:val="00DF77C9"/>
    <w:rsid w:val="00E13D1B"/>
    <w:rsid w:val="00E646BA"/>
    <w:rsid w:val="00E7483D"/>
    <w:rsid w:val="00E855C3"/>
    <w:rsid w:val="00ED0BD8"/>
    <w:rsid w:val="00F20093"/>
    <w:rsid w:val="00F22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11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uiPriority w:val="99"/>
    <w:unhideWhenUsed/>
    <w:rsid w:val="00741135"/>
    <w:rPr>
      <w:color w:val="0563C1"/>
      <w:u w:val="single"/>
    </w:rPr>
  </w:style>
  <w:style w:type="paragraph" w:styleId="StandardWeb">
    <w:name w:val="Normal (Web)"/>
    <w:basedOn w:val="Standard"/>
    <w:uiPriority w:val="99"/>
    <w:unhideWhenUsed/>
    <w:rsid w:val="00741135"/>
    <w:pPr>
      <w:spacing w:before="100" w:beforeAutospacing="1" w:after="100" w:afterAutospacing="1"/>
    </w:pPr>
    <w:rPr>
      <w:sz w:val="24"/>
      <w:szCs w:val="24"/>
    </w:rPr>
  </w:style>
  <w:style w:type="character" w:styleId="Fett">
    <w:name w:val="Strong"/>
    <w:basedOn w:val="Absatz-Standardschriftart"/>
    <w:uiPriority w:val="22"/>
    <w:qFormat/>
    <w:rsid w:val="00475FB2"/>
    <w:rPr>
      <w:b/>
      <w:bCs/>
    </w:rPr>
  </w:style>
  <w:style w:type="character" w:customStyle="1" w:styleId="referencequote">
    <w:name w:val="referencequote"/>
    <w:basedOn w:val="Absatz-Standardschriftart"/>
    <w:rsid w:val="00475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411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uiPriority w:val="99"/>
    <w:unhideWhenUsed/>
    <w:rsid w:val="00741135"/>
    <w:rPr>
      <w:color w:val="0563C1"/>
      <w:u w:val="single"/>
    </w:rPr>
  </w:style>
  <w:style w:type="paragraph" w:styleId="StandardWeb">
    <w:name w:val="Normal (Web)"/>
    <w:basedOn w:val="Standard"/>
    <w:uiPriority w:val="99"/>
    <w:unhideWhenUsed/>
    <w:rsid w:val="00741135"/>
    <w:pPr>
      <w:spacing w:before="100" w:beforeAutospacing="1" w:after="100" w:afterAutospacing="1"/>
    </w:pPr>
    <w:rPr>
      <w:sz w:val="24"/>
      <w:szCs w:val="24"/>
    </w:rPr>
  </w:style>
  <w:style w:type="character" w:styleId="Fett">
    <w:name w:val="Strong"/>
    <w:basedOn w:val="Absatz-Standardschriftart"/>
    <w:uiPriority w:val="22"/>
    <w:qFormat/>
    <w:rsid w:val="00475FB2"/>
    <w:rPr>
      <w:b/>
      <w:bCs/>
    </w:rPr>
  </w:style>
  <w:style w:type="character" w:customStyle="1" w:styleId="referencequote">
    <w:name w:val="referencequote"/>
    <w:basedOn w:val="Absatz-Standardschriftart"/>
    <w:rsid w:val="0047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sisbibel.de/lightbox/basisbibel/lexikon/lexikon/artikel/lesen/eintrag/3428/ch/47c2e59826c5892ff6fb25b9f56c095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isbibel.de/lightbox/basisbibel/lexikon/lexikon/artikel/lesen/eintrag/3434/ch/795ae0f847b4064bd0bc4e215824566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isbibel.de/lightbox/basisbibel/lexikon/lexikon/artikel/lesen/eintrag/3428/ch/47c2e59826c5892ff6fb25b9f56c0954/" TargetMode="External"/><Relationship Id="rId5" Type="http://schemas.microsoft.com/office/2007/relationships/stylesWithEffects" Target="stylesWithEffects.xml"/><Relationship Id="rId15" Type="http://schemas.openxmlformats.org/officeDocument/2006/relationships/hyperlink" Target="http://www.basisbibel.de/lightbox/basisbibel/lexikon/lexikon/artikel/lesen/eintrag/3443/ch/0733ece2d835ad9016400473dc44598b/" TargetMode="External"/><Relationship Id="rId10" Type="http://schemas.openxmlformats.org/officeDocument/2006/relationships/hyperlink" Target="http://www.basisbibel.de/lightbox/basisbibel/lexikon/lexikon/artikel/lesen/eintrag/3443/ch/0733ece2d835ad9016400473dc44598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sisbibel.de/lightbox/basisbibel/lexikon/lexikon/artikel/lesen/eintrag/3443/ch/0733ece2d835ad9016400473dc4459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Borchardt\AppData\Roaming\Microsoft\Templates\Normal%20A5%202x%20V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0134C516ED21439E928AC7214F94AC" ma:contentTypeVersion="0" ma:contentTypeDescription="Ein neues Dokument erstellen." ma:contentTypeScope="" ma:versionID="eeeef271c2cc3044c5d39d7088220d68">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B0627-E74F-4B2D-B252-31ED6B53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7CB41A-3F1F-416F-B123-CC7BF811C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B56942-18CB-4A1C-991C-2CB48933C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 A5 2x Verk.dotx</Template>
  <TotalTime>0</TotalTime>
  <Pages>6</Pages>
  <Words>2563</Words>
  <Characters>16149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Pfarrer an der Markuskirche</Company>
  <LinksUpToDate>false</LinksUpToDate>
  <CharactersWithSpaces>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Andreas.Borchardt</dc:creator>
  <cp:lastModifiedBy>Andreas.Borchardt</cp:lastModifiedBy>
  <cp:revision>3</cp:revision>
  <dcterms:created xsi:type="dcterms:W3CDTF">2017-02-20T18:52:00Z</dcterms:created>
  <dcterms:modified xsi:type="dcterms:W3CDTF">2017-02-20T18:54:00Z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0x0101002B0134C516ED21439E928AC7214F94AC</vt:lpwstr>
  </property>
</Properties>
</file>